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20" w:rsidRPr="00222DBE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F05A20" w:rsidRPr="007D49F5" w:rsidRDefault="00F05A20" w:rsidP="007D49F5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2015年</w:t>
      </w:r>
      <w:r w:rsidR="007D49F5" w:rsidRPr="007D49F5">
        <w:rPr>
          <w:rFonts w:ascii="黑体" w:eastAsia="黑体" w:hAnsi="黑体" w:hint="eastAsia"/>
          <w:sz w:val="44"/>
          <w:szCs w:val="44"/>
        </w:rPr>
        <w:t>金平区侨联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 w:rsidR="00606CAF"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996F12" w:rsidRDefault="00996F12" w:rsidP="00996F12">
      <w:pPr>
        <w:ind w:firstLineChars="300" w:firstLine="9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 w:rsidRPr="00903C30">
        <w:rPr>
          <w:rFonts w:hint="eastAsia"/>
          <w:sz w:val="30"/>
          <w:szCs w:val="30"/>
        </w:rPr>
        <w:t>主要职能</w:t>
      </w:r>
      <w:r>
        <w:rPr>
          <w:rFonts w:hint="eastAsia"/>
          <w:sz w:val="30"/>
          <w:szCs w:val="30"/>
        </w:rPr>
        <w:t>：</w:t>
      </w:r>
    </w:p>
    <w:p w:rsidR="00996F12" w:rsidRPr="00B91106" w:rsidRDefault="00996F12" w:rsidP="00996F12">
      <w:pPr>
        <w:ind w:firstLineChars="200" w:firstLine="600"/>
        <w:rPr>
          <w:sz w:val="30"/>
          <w:szCs w:val="30"/>
        </w:rPr>
      </w:pPr>
      <w:r w:rsidRPr="00B91106">
        <w:rPr>
          <w:rFonts w:hint="eastAsia"/>
          <w:sz w:val="30"/>
          <w:szCs w:val="30"/>
        </w:rPr>
        <w:t> </w:t>
      </w:r>
      <w:r w:rsidRPr="00B91106">
        <w:rPr>
          <w:rFonts w:hint="eastAsia"/>
          <w:sz w:val="30"/>
          <w:szCs w:val="30"/>
        </w:rPr>
        <w:t>（</w:t>
      </w:r>
      <w:r w:rsidRPr="00B91106">
        <w:rPr>
          <w:rFonts w:hint="eastAsia"/>
          <w:sz w:val="30"/>
          <w:szCs w:val="30"/>
        </w:rPr>
        <w:t>1</w:t>
      </w:r>
      <w:r w:rsidRPr="00B91106">
        <w:rPr>
          <w:rFonts w:hint="eastAsia"/>
          <w:sz w:val="30"/>
          <w:szCs w:val="30"/>
        </w:rPr>
        <w:t>）</w:t>
      </w:r>
      <w:r w:rsidRPr="00B91106">
        <w:rPr>
          <w:rFonts w:hint="eastAsia"/>
          <w:sz w:val="30"/>
          <w:szCs w:val="30"/>
        </w:rPr>
        <w:t xml:space="preserve"> </w:t>
      </w:r>
      <w:r w:rsidRPr="00B91106">
        <w:rPr>
          <w:rFonts w:hint="eastAsia"/>
          <w:sz w:val="30"/>
          <w:szCs w:val="30"/>
        </w:rPr>
        <w:t>引导和组织归侨、侨眷贯彻执行“以经济建设为中心、坚持四项基本原则、坚持改革开放”的基本路线。</w:t>
      </w:r>
      <w:r w:rsidRPr="00B91106">
        <w:rPr>
          <w:rFonts w:hint="eastAsia"/>
          <w:sz w:val="30"/>
          <w:szCs w:val="30"/>
        </w:rPr>
        <w:br/>
        <w:t xml:space="preserve">       </w:t>
      </w:r>
      <w:r w:rsidRPr="00B91106">
        <w:rPr>
          <w:rFonts w:hint="eastAsia"/>
          <w:sz w:val="30"/>
          <w:szCs w:val="30"/>
        </w:rPr>
        <w:t>（</w:t>
      </w:r>
      <w:r w:rsidRPr="00B91106">
        <w:rPr>
          <w:rFonts w:hint="eastAsia"/>
          <w:sz w:val="30"/>
          <w:szCs w:val="30"/>
        </w:rPr>
        <w:t>2</w:t>
      </w:r>
      <w:r w:rsidRPr="00B91106">
        <w:rPr>
          <w:rFonts w:hint="eastAsia"/>
          <w:sz w:val="30"/>
          <w:szCs w:val="30"/>
        </w:rPr>
        <w:t>）</w:t>
      </w:r>
      <w:r w:rsidRPr="00B91106">
        <w:rPr>
          <w:rFonts w:hint="eastAsia"/>
          <w:sz w:val="30"/>
          <w:szCs w:val="30"/>
        </w:rPr>
        <w:t xml:space="preserve"> </w:t>
      </w:r>
      <w:r w:rsidRPr="00B91106">
        <w:rPr>
          <w:rFonts w:hint="eastAsia"/>
          <w:sz w:val="30"/>
          <w:szCs w:val="30"/>
        </w:rPr>
        <w:t>围绕经济建设这一中心，广泛团结广大归侨、侨眷投身改革开放和现代化建设，积极促进海外侨胞与祖国进行经济合作和科技交流；努力为侨属企业服务；办好侨联所属企业事业。</w:t>
      </w:r>
      <w:r w:rsidRPr="00B91106">
        <w:rPr>
          <w:rFonts w:hint="eastAsia"/>
          <w:sz w:val="30"/>
          <w:szCs w:val="30"/>
        </w:rPr>
        <w:br/>
        <w:t xml:space="preserve">       </w:t>
      </w:r>
      <w:r w:rsidRPr="00B91106">
        <w:rPr>
          <w:rFonts w:hint="eastAsia"/>
          <w:sz w:val="30"/>
          <w:szCs w:val="30"/>
        </w:rPr>
        <w:t>（</w:t>
      </w:r>
      <w:r w:rsidRPr="00B91106">
        <w:rPr>
          <w:rFonts w:hint="eastAsia"/>
          <w:sz w:val="30"/>
          <w:szCs w:val="30"/>
        </w:rPr>
        <w:t>3</w:t>
      </w:r>
      <w:r w:rsidRPr="00B91106">
        <w:rPr>
          <w:rFonts w:hint="eastAsia"/>
          <w:sz w:val="30"/>
          <w:szCs w:val="30"/>
        </w:rPr>
        <w:t>）</w:t>
      </w:r>
      <w:r w:rsidRPr="00B91106">
        <w:rPr>
          <w:rFonts w:hint="eastAsia"/>
          <w:sz w:val="30"/>
          <w:szCs w:val="30"/>
        </w:rPr>
        <w:t xml:space="preserve"> </w:t>
      </w:r>
      <w:r w:rsidRPr="00B91106">
        <w:rPr>
          <w:rFonts w:hint="eastAsia"/>
          <w:sz w:val="30"/>
          <w:szCs w:val="30"/>
        </w:rPr>
        <w:t>积极开展对外宣传联络活动，实事求是地向广大海外侨胞、港、澳、台同胞宣传介绍我国改革开放大好形势和有关政策、法令、法规以及投资优惠环境，切实做好穿针引线工作。</w:t>
      </w:r>
      <w:r w:rsidRPr="00B91106">
        <w:rPr>
          <w:rFonts w:hint="eastAsia"/>
          <w:sz w:val="30"/>
          <w:szCs w:val="30"/>
        </w:rPr>
        <w:br/>
        <w:t xml:space="preserve">       </w:t>
      </w:r>
      <w:r w:rsidRPr="00B91106">
        <w:rPr>
          <w:rFonts w:hint="eastAsia"/>
          <w:sz w:val="30"/>
          <w:szCs w:val="30"/>
        </w:rPr>
        <w:t>（</w:t>
      </w:r>
      <w:r w:rsidRPr="00B91106">
        <w:rPr>
          <w:rFonts w:hint="eastAsia"/>
          <w:sz w:val="30"/>
          <w:szCs w:val="30"/>
        </w:rPr>
        <w:t>4</w:t>
      </w:r>
      <w:r w:rsidRPr="00B91106">
        <w:rPr>
          <w:rFonts w:hint="eastAsia"/>
          <w:sz w:val="30"/>
          <w:szCs w:val="30"/>
        </w:rPr>
        <w:t>）国家政治、经济、文化和社会事务活动，反映归侨、侨眷和海外侨胞的意见和要求，参与政治协商，发挥民主监督作用，参与协商和推荐人民代表大会和政治协商会议的归侨、侨眷代表、委员人选。参与起草有关法律、法规草案，促进社会主义民主与法制建设。</w:t>
      </w:r>
      <w:r w:rsidRPr="00B91106">
        <w:rPr>
          <w:rFonts w:hint="eastAsia"/>
          <w:sz w:val="30"/>
          <w:szCs w:val="30"/>
        </w:rPr>
        <w:br/>
        <w:t xml:space="preserve">      </w:t>
      </w:r>
      <w:r w:rsidRPr="00B91106">
        <w:rPr>
          <w:rFonts w:hint="eastAsia"/>
          <w:sz w:val="30"/>
          <w:szCs w:val="30"/>
        </w:rPr>
        <w:t>（</w:t>
      </w:r>
      <w:r w:rsidRPr="00B91106">
        <w:rPr>
          <w:rFonts w:hint="eastAsia"/>
          <w:sz w:val="30"/>
          <w:szCs w:val="30"/>
        </w:rPr>
        <w:t>5</w:t>
      </w:r>
      <w:r w:rsidRPr="00B91106">
        <w:rPr>
          <w:rFonts w:hint="eastAsia"/>
          <w:sz w:val="30"/>
          <w:szCs w:val="30"/>
        </w:rPr>
        <w:t>）加强和完善侨联自身建设和各级基层侨联组织建设。发扬民主，廉洁奉公，面向基层，面向群众，积极宣传、贯彻《归侨侨眷权益保护法》和《实施办法》，全心全意为归侨、侨眷和海外侨胞服务，维护广大归侨侨眷合法权益，为广大归侨侨眷和海外侨胞办好事实事，排忧解难。</w:t>
      </w:r>
    </w:p>
    <w:p w:rsidR="00996F12" w:rsidRPr="00903C30" w:rsidRDefault="00996F12" w:rsidP="00996F12">
      <w:pPr>
        <w:rPr>
          <w:sz w:val="30"/>
          <w:szCs w:val="30"/>
        </w:rPr>
      </w:pPr>
    </w:p>
    <w:p w:rsidR="00996F12" w:rsidRPr="00903C30" w:rsidRDefault="00996F12" w:rsidP="00996F1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机构情况：</w:t>
      </w:r>
      <w:r w:rsidRPr="00B91106">
        <w:rPr>
          <w:rFonts w:hint="eastAsia"/>
          <w:sz w:val="30"/>
          <w:szCs w:val="30"/>
        </w:rPr>
        <w:t>有内设机构</w:t>
      </w:r>
      <w:r w:rsidRPr="00B91106">
        <w:rPr>
          <w:rFonts w:hint="eastAsia"/>
          <w:sz w:val="30"/>
          <w:szCs w:val="30"/>
        </w:rPr>
        <w:t>2</w:t>
      </w:r>
      <w:r w:rsidRPr="00B91106">
        <w:rPr>
          <w:rFonts w:hint="eastAsia"/>
          <w:sz w:val="30"/>
          <w:szCs w:val="30"/>
        </w:rPr>
        <w:t>个，分别是侨联办公室和联络综合室。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996F12" w:rsidRDefault="00996F12" w:rsidP="00996F12">
      <w:pPr>
        <w:spacing w:line="288" w:lineRule="auto"/>
        <w:ind w:rightChars="-24" w:right="-50" w:firstLineChars="196" w:firstLine="588"/>
        <w:rPr>
          <w:sz w:val="30"/>
          <w:szCs w:val="30"/>
        </w:rPr>
      </w:pPr>
      <w:r w:rsidRPr="00B91106">
        <w:rPr>
          <w:rFonts w:hint="eastAsia"/>
          <w:sz w:val="30"/>
          <w:szCs w:val="30"/>
        </w:rPr>
        <w:t>核定机关事业编制</w:t>
      </w:r>
      <w:r w:rsidRPr="00B91106">
        <w:rPr>
          <w:rFonts w:hint="eastAsia"/>
          <w:sz w:val="30"/>
          <w:szCs w:val="30"/>
        </w:rPr>
        <w:t>9</w:t>
      </w:r>
      <w:r w:rsidRPr="00B91106">
        <w:rPr>
          <w:rFonts w:hint="eastAsia"/>
          <w:sz w:val="30"/>
          <w:szCs w:val="30"/>
        </w:rPr>
        <w:t>名，</w:t>
      </w:r>
      <w:r>
        <w:rPr>
          <w:rFonts w:hint="eastAsia"/>
          <w:sz w:val="30"/>
          <w:szCs w:val="30"/>
        </w:rPr>
        <w:t>2015</w:t>
      </w:r>
      <w:r>
        <w:rPr>
          <w:rFonts w:hint="eastAsia"/>
          <w:sz w:val="30"/>
          <w:szCs w:val="30"/>
        </w:rPr>
        <w:t>年年初在编</w:t>
      </w: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人，截止</w:t>
      </w:r>
      <w:r>
        <w:rPr>
          <w:rFonts w:hint="eastAsia"/>
          <w:sz w:val="30"/>
          <w:szCs w:val="30"/>
        </w:rPr>
        <w:t>2015</w:t>
      </w:r>
      <w:r>
        <w:rPr>
          <w:rFonts w:hint="eastAsia"/>
          <w:sz w:val="30"/>
          <w:szCs w:val="30"/>
        </w:rPr>
        <w:t>年年底</w:t>
      </w:r>
      <w:r w:rsidRPr="00B91106">
        <w:rPr>
          <w:rFonts w:hint="eastAsia"/>
          <w:sz w:val="30"/>
          <w:szCs w:val="30"/>
        </w:rPr>
        <w:t>在编</w:t>
      </w:r>
      <w:r>
        <w:rPr>
          <w:rFonts w:hint="eastAsia"/>
          <w:sz w:val="30"/>
          <w:szCs w:val="30"/>
        </w:rPr>
        <w:t>5</w:t>
      </w:r>
      <w:r w:rsidRPr="00B91106">
        <w:rPr>
          <w:rFonts w:hint="eastAsia"/>
          <w:sz w:val="30"/>
          <w:szCs w:val="30"/>
        </w:rPr>
        <w:t>人</w:t>
      </w:r>
      <w:r>
        <w:rPr>
          <w:rFonts w:hint="eastAsia"/>
          <w:sz w:val="30"/>
          <w:szCs w:val="30"/>
        </w:rPr>
        <w:t>，年中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名公务员调出我单位、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名公务员退休</w:t>
      </w:r>
      <w:r w:rsidRPr="00B91106">
        <w:rPr>
          <w:rFonts w:hint="eastAsia"/>
          <w:sz w:val="30"/>
          <w:szCs w:val="30"/>
        </w:rPr>
        <w:t>。截止</w:t>
      </w:r>
      <w:r>
        <w:rPr>
          <w:rFonts w:hint="eastAsia"/>
          <w:sz w:val="30"/>
          <w:szCs w:val="30"/>
        </w:rPr>
        <w:t>2015</w:t>
      </w:r>
      <w:r w:rsidRPr="00B91106">
        <w:rPr>
          <w:rFonts w:hint="eastAsia"/>
          <w:sz w:val="30"/>
          <w:szCs w:val="30"/>
        </w:rPr>
        <w:t>年底本单位共有离退休人员</w:t>
      </w:r>
      <w:r w:rsidRPr="00B91106">
        <w:rPr>
          <w:rFonts w:hint="eastAsia"/>
          <w:sz w:val="30"/>
          <w:szCs w:val="30"/>
        </w:rPr>
        <w:t>14</w:t>
      </w:r>
      <w:r w:rsidRPr="00B91106">
        <w:rPr>
          <w:rFonts w:hint="eastAsia"/>
          <w:sz w:val="30"/>
          <w:szCs w:val="30"/>
        </w:rPr>
        <w:t>人，其中离休</w:t>
      </w:r>
      <w:r w:rsidRPr="00B91106">
        <w:rPr>
          <w:rFonts w:hint="eastAsia"/>
          <w:sz w:val="30"/>
          <w:szCs w:val="30"/>
        </w:rPr>
        <w:t>1</w:t>
      </w:r>
      <w:r w:rsidRPr="00B91106">
        <w:rPr>
          <w:rFonts w:hint="eastAsia"/>
          <w:sz w:val="30"/>
          <w:szCs w:val="30"/>
        </w:rPr>
        <w:t>人，退休</w:t>
      </w:r>
      <w:r w:rsidRPr="00B91106">
        <w:rPr>
          <w:rFonts w:hint="eastAsia"/>
          <w:sz w:val="30"/>
          <w:szCs w:val="30"/>
        </w:rPr>
        <w:t>13</w:t>
      </w:r>
      <w:r w:rsidRPr="00B91106">
        <w:rPr>
          <w:rFonts w:hint="eastAsia"/>
          <w:sz w:val="30"/>
          <w:szCs w:val="30"/>
        </w:rPr>
        <w:t>人，本年度</w:t>
      </w:r>
      <w:r w:rsidRPr="00B91106">
        <w:rPr>
          <w:rFonts w:hint="eastAsia"/>
          <w:sz w:val="30"/>
          <w:szCs w:val="30"/>
        </w:rPr>
        <w:t>1</w:t>
      </w:r>
      <w:r w:rsidRPr="00B91106">
        <w:rPr>
          <w:rFonts w:hint="eastAsia"/>
          <w:sz w:val="30"/>
          <w:szCs w:val="30"/>
        </w:rPr>
        <w:t>名退休人员死亡。</w:t>
      </w:r>
    </w:p>
    <w:p w:rsidR="008530D4" w:rsidRPr="00606CAF" w:rsidRDefault="008530D4" w:rsidP="00996F12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996F12" w:rsidRPr="00B91106" w:rsidRDefault="00996F12" w:rsidP="00996F12">
      <w:pPr>
        <w:ind w:firstLineChars="200" w:firstLine="600"/>
        <w:rPr>
          <w:sz w:val="30"/>
          <w:szCs w:val="30"/>
        </w:rPr>
      </w:pPr>
      <w:r w:rsidRPr="00B91106">
        <w:rPr>
          <w:rFonts w:hint="eastAsia"/>
          <w:sz w:val="30"/>
          <w:szCs w:val="30"/>
        </w:rPr>
        <w:t>201</w:t>
      </w:r>
      <w:r>
        <w:rPr>
          <w:rFonts w:hint="eastAsia"/>
          <w:sz w:val="30"/>
          <w:szCs w:val="30"/>
        </w:rPr>
        <w:t>5</w:t>
      </w:r>
      <w:r w:rsidRPr="00B91106">
        <w:rPr>
          <w:rFonts w:hint="eastAsia"/>
          <w:sz w:val="30"/>
          <w:szCs w:val="30"/>
        </w:rPr>
        <w:t>年以来，金平区侨联坚持求实的工作作风，全面贯彻落实党的十八大精神，以科学发展观统揽全区侨联工作，紧紧围绕区委、区政府工作大局，突出重点、依靠侨胞、加强外联、注重实效，进一步做到凝聚侨心、汇集侨智、发挥侨力、维护侨益</w:t>
      </w:r>
      <w:r>
        <w:rPr>
          <w:rFonts w:hint="eastAsia"/>
          <w:sz w:val="30"/>
          <w:szCs w:val="30"/>
        </w:rPr>
        <w:t>，努力创造新业绩，奋力取得新收获，开创侨联工作新局面，圆满完成</w:t>
      </w:r>
      <w:r w:rsidRPr="00B91106">
        <w:rPr>
          <w:rFonts w:hint="eastAsia"/>
          <w:sz w:val="30"/>
          <w:szCs w:val="30"/>
        </w:rPr>
        <w:t>年度任务。</w:t>
      </w:r>
    </w:p>
    <w:p w:rsidR="00A76782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606CAF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F05A20" w:rsidRPr="00606CAF" w:rsidRDefault="00F05A20" w:rsidP="001F17E3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2015年收入决算</w:t>
      </w:r>
      <w:r w:rsidR="001F17E3" w:rsidRPr="001F17E3">
        <w:rPr>
          <w:rFonts w:asciiTheme="majorEastAsia" w:eastAsiaTheme="majorEastAsia" w:hAnsiTheme="majorEastAsia"/>
          <w:sz w:val="32"/>
          <w:szCs w:val="32"/>
        </w:rPr>
        <w:t>167.32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</w:t>
      </w:r>
      <w:bookmarkStart w:id="0" w:name="_GoBack"/>
      <w:bookmarkEnd w:id="0"/>
      <w:r w:rsidRPr="00606CAF">
        <w:rPr>
          <w:rFonts w:asciiTheme="majorEastAsia" w:eastAsiaTheme="majorEastAsia" w:hAnsiTheme="majorEastAsia" w:hint="eastAsia"/>
          <w:sz w:val="32"/>
          <w:szCs w:val="32"/>
        </w:rPr>
        <w:t>算数增加</w:t>
      </w:r>
      <w:r w:rsidR="001F17E3">
        <w:rPr>
          <w:rFonts w:asciiTheme="majorEastAsia" w:eastAsiaTheme="majorEastAsia" w:hAnsiTheme="majorEastAsia" w:hint="eastAsia"/>
          <w:sz w:val="32"/>
          <w:szCs w:val="32"/>
        </w:rPr>
        <w:t>2.29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F4734D">
        <w:rPr>
          <w:rFonts w:asciiTheme="majorEastAsia" w:eastAsiaTheme="majorEastAsia" w:hAnsiTheme="majorEastAsia" w:hint="eastAsia"/>
          <w:sz w:val="32"/>
          <w:szCs w:val="32"/>
        </w:rPr>
        <w:t>离退人员按工资改革标准后发放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。其中：财政拨款收入</w:t>
      </w:r>
      <w:r w:rsidR="001F17E3" w:rsidRPr="001F17E3">
        <w:rPr>
          <w:rFonts w:asciiTheme="majorEastAsia" w:eastAsiaTheme="majorEastAsia" w:hAnsiTheme="majorEastAsia"/>
          <w:sz w:val="32"/>
          <w:szCs w:val="32"/>
        </w:rPr>
        <w:t>165.77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</w:t>
      </w:r>
      <w:r w:rsidR="00F4734D">
        <w:rPr>
          <w:rFonts w:asciiTheme="majorEastAsia" w:eastAsiaTheme="majorEastAsia" w:hAnsiTheme="majorEastAsia" w:hint="eastAsia"/>
          <w:sz w:val="32"/>
          <w:szCs w:val="32"/>
        </w:rPr>
        <w:t>与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2015年预算数</w:t>
      </w:r>
      <w:r w:rsidR="00F4734D">
        <w:rPr>
          <w:rFonts w:asciiTheme="majorEastAsia" w:eastAsiaTheme="majorEastAsia" w:hAnsiTheme="majorEastAsia" w:hint="eastAsia"/>
          <w:sz w:val="32"/>
          <w:szCs w:val="32"/>
        </w:rPr>
        <w:t>相同</w:t>
      </w:r>
      <w:r w:rsidR="001F17E3">
        <w:rPr>
          <w:rFonts w:asciiTheme="majorEastAsia" w:eastAsiaTheme="majorEastAsia" w:hAnsiTheme="majorEastAsia" w:hint="eastAsia"/>
          <w:sz w:val="32"/>
          <w:szCs w:val="32"/>
        </w:rPr>
        <w:t>；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其他收入</w:t>
      </w:r>
      <w:r w:rsidR="001F17E3">
        <w:rPr>
          <w:rFonts w:asciiTheme="majorEastAsia" w:eastAsiaTheme="majorEastAsia" w:hAnsiTheme="majorEastAsia" w:hint="eastAsia"/>
          <w:sz w:val="32"/>
          <w:szCs w:val="32"/>
        </w:rPr>
        <w:t>1.55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8530D4" w:rsidRPr="00606CAF" w:rsidRDefault="00A76782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 w:rsidR="001F17E3" w:rsidRPr="001F17E3">
        <w:rPr>
          <w:rFonts w:asciiTheme="majorEastAsia" w:eastAsiaTheme="majorEastAsia" w:hAnsiTheme="majorEastAsia"/>
          <w:sz w:val="32"/>
          <w:szCs w:val="32"/>
        </w:rPr>
        <w:t>160.29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1F17E3">
        <w:rPr>
          <w:rFonts w:asciiTheme="majorEastAsia" w:eastAsiaTheme="majorEastAsia" w:hAnsiTheme="majorEastAsia" w:hint="eastAsia"/>
          <w:sz w:val="32"/>
          <w:szCs w:val="32"/>
        </w:rPr>
        <w:t>8.26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9D05C6">
        <w:rPr>
          <w:rFonts w:asciiTheme="majorEastAsia" w:eastAsiaTheme="majorEastAsia" w:hAnsiTheme="majorEastAsia" w:hint="eastAsia"/>
          <w:sz w:val="32"/>
          <w:szCs w:val="32"/>
        </w:rPr>
        <w:t>离退人员按工资改革标准后发放和1名退休人员死亡发放抚恤金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。其中：财政拨款支出</w:t>
      </w:r>
      <w:r w:rsidR="001F17E3">
        <w:rPr>
          <w:rFonts w:asciiTheme="majorEastAsia" w:eastAsiaTheme="majorEastAsia" w:hAnsiTheme="majorEastAsia" w:hint="eastAsia"/>
          <w:sz w:val="32"/>
          <w:szCs w:val="32"/>
        </w:rPr>
        <w:t>158.74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80578A">
        <w:rPr>
          <w:rFonts w:asciiTheme="majorEastAsia" w:eastAsiaTheme="majorEastAsia" w:hAnsiTheme="majorEastAsia" w:hint="eastAsia"/>
          <w:sz w:val="32"/>
          <w:szCs w:val="32"/>
        </w:rPr>
        <w:t>7.03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547458">
        <w:rPr>
          <w:rFonts w:asciiTheme="majorEastAsia" w:eastAsiaTheme="majorEastAsia" w:hAnsiTheme="majorEastAsia" w:hint="eastAsia"/>
          <w:sz w:val="32"/>
          <w:szCs w:val="32"/>
        </w:rPr>
        <w:t>部分项目支出结存结转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Pr="00606CAF" w:rsidRDefault="008530D4" w:rsidP="00F22EE9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2015年财政拨款支出按用途划分，基本支出</w:t>
      </w:r>
      <w:r w:rsidR="0080578A">
        <w:rPr>
          <w:rFonts w:asciiTheme="majorEastAsia" w:eastAsiaTheme="majorEastAsia" w:hAnsiTheme="majorEastAsia" w:hint="eastAsia"/>
          <w:sz w:val="32"/>
          <w:szCs w:val="32"/>
        </w:rPr>
        <w:t>138.93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F22EE9">
        <w:rPr>
          <w:rFonts w:asciiTheme="majorEastAsia" w:eastAsiaTheme="majorEastAsia" w:hAnsiTheme="majorEastAsia" w:hint="eastAsia"/>
          <w:sz w:val="32"/>
          <w:szCs w:val="32"/>
        </w:rPr>
        <w:t>86.67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%，其中：工资福利支出</w:t>
      </w:r>
      <w:r w:rsidR="00F22EE9" w:rsidRPr="00F22EE9">
        <w:rPr>
          <w:rFonts w:asciiTheme="majorEastAsia" w:eastAsiaTheme="majorEastAsia" w:hAnsiTheme="majorEastAsia"/>
          <w:sz w:val="32"/>
          <w:szCs w:val="32"/>
        </w:rPr>
        <w:t>49.38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 w:rsidR="00F22EE9" w:rsidRPr="00F22EE9">
        <w:rPr>
          <w:rFonts w:asciiTheme="majorEastAsia" w:eastAsiaTheme="majorEastAsia" w:hAnsiTheme="majorEastAsia"/>
          <w:sz w:val="32"/>
          <w:szCs w:val="32"/>
        </w:rPr>
        <w:t>86.24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万元，商品和服务支出</w:t>
      </w:r>
      <w:r w:rsidR="00F22EE9" w:rsidRPr="00F22EE9">
        <w:rPr>
          <w:rFonts w:asciiTheme="majorEastAsia" w:eastAsiaTheme="majorEastAsia" w:hAnsiTheme="majorEastAsia"/>
          <w:sz w:val="32"/>
          <w:szCs w:val="32"/>
        </w:rPr>
        <w:t>2.77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万元，其他资本性支出等支出</w:t>
      </w:r>
      <w:r w:rsidR="00F22EE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万元；项目支出决算</w:t>
      </w:r>
      <w:r w:rsidR="00F22EE9" w:rsidRPr="00F22EE9">
        <w:rPr>
          <w:rFonts w:asciiTheme="majorEastAsia" w:eastAsiaTheme="majorEastAsia" w:hAnsiTheme="majorEastAsia"/>
          <w:sz w:val="32"/>
          <w:szCs w:val="32"/>
        </w:rPr>
        <w:t>21.36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F22EE9">
        <w:rPr>
          <w:rFonts w:asciiTheme="majorEastAsia" w:eastAsiaTheme="majorEastAsia" w:hAnsiTheme="majorEastAsia" w:hint="eastAsia"/>
          <w:sz w:val="32"/>
          <w:szCs w:val="32"/>
        </w:rPr>
        <w:t>13.33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%，主要支出项目有</w:t>
      </w:r>
      <w:r w:rsidR="00F22EE9">
        <w:rPr>
          <w:rFonts w:asciiTheme="majorEastAsia" w:eastAsiaTheme="majorEastAsia" w:hAnsiTheme="majorEastAsia" w:hint="eastAsia"/>
          <w:sz w:val="32"/>
          <w:szCs w:val="32"/>
        </w:rPr>
        <w:t>办公大楼管养、</w:t>
      </w:r>
      <w:r w:rsidR="00F22EE9" w:rsidRPr="00F22EE9">
        <w:rPr>
          <w:rFonts w:asciiTheme="majorEastAsia" w:eastAsiaTheme="majorEastAsia" w:hAnsiTheme="majorEastAsia" w:hint="eastAsia"/>
          <w:sz w:val="32"/>
          <w:szCs w:val="32"/>
        </w:rPr>
        <w:t>购置办公设施</w:t>
      </w:r>
      <w:r w:rsidR="00F22EE9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="00F22EE9" w:rsidRPr="00F22EE9">
        <w:rPr>
          <w:rFonts w:asciiTheme="majorEastAsia" w:eastAsiaTheme="majorEastAsia" w:hAnsiTheme="majorEastAsia" w:hint="eastAsia"/>
          <w:sz w:val="32"/>
          <w:szCs w:val="32"/>
        </w:rPr>
        <w:t>中秋春节贫困归侨慰问</w:t>
      </w:r>
      <w:r w:rsidR="007E191C">
        <w:rPr>
          <w:rFonts w:asciiTheme="majorEastAsia" w:eastAsiaTheme="majorEastAsia" w:hAnsiTheme="majorEastAsia" w:hint="eastAsia"/>
          <w:sz w:val="32"/>
          <w:szCs w:val="32"/>
        </w:rPr>
        <w:t>、公务车运行维护等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547458">
        <w:rPr>
          <w:rFonts w:asciiTheme="majorEastAsia" w:eastAsiaTheme="majorEastAsia" w:hAnsiTheme="majorEastAsia" w:hint="eastAsia"/>
          <w:sz w:val="32"/>
          <w:szCs w:val="32"/>
        </w:rPr>
        <w:t>5.34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547458">
        <w:rPr>
          <w:rFonts w:asciiTheme="majorEastAsia" w:eastAsiaTheme="majorEastAsia" w:hAnsiTheme="majorEastAsia" w:hint="eastAsia"/>
          <w:sz w:val="32"/>
          <w:szCs w:val="32"/>
        </w:rPr>
        <w:t>1.52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3.16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BA293E" w:rsidRPr="009D05C6">
        <w:rPr>
          <w:rFonts w:asciiTheme="majorEastAsia" w:eastAsiaTheme="majorEastAsia" w:hAnsiTheme="majorEastAsia" w:hint="eastAsia"/>
          <w:sz w:val="32"/>
          <w:szCs w:val="32"/>
        </w:rPr>
        <w:t>公务用车运行维护费增加和加强与海内外华侨归侨的联络联系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1.全年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没有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因公出国（境）费支</w:t>
      </w:r>
      <w:r w:rsidR="00F41354">
        <w:rPr>
          <w:rFonts w:asciiTheme="majorEastAsia" w:eastAsiaTheme="majorEastAsia" w:hAnsiTheme="majorEastAsia" w:hint="eastAsia"/>
          <w:sz w:val="32"/>
          <w:szCs w:val="32"/>
        </w:rPr>
        <w:t>出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2.公务用车购置及运行维护费支出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4.66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0.99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0.16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BA293E" w:rsidRPr="009D05C6">
        <w:rPr>
          <w:rFonts w:asciiTheme="majorEastAsia" w:eastAsiaTheme="majorEastAsia" w:hAnsiTheme="majorEastAsia" w:hint="eastAsia"/>
          <w:sz w:val="32"/>
          <w:szCs w:val="32"/>
        </w:rPr>
        <w:t>由于2015年公务用车改革，我会原有的公务用车于10月份报废，上级于11月份调拨1辆公务用车（车型为海马牌7座小型普通客车，车牌号粤DA2120）给我会，该车购置时间为2006年1月，由于购置时间较久，已经破旧及机件老化，必须进行更换机件和大型维修，单列维修费用15800元，导致公务用车运行维护费增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。公务车保有量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1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4.66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BA293E">
        <w:rPr>
          <w:rFonts w:asciiTheme="majorEastAsia" w:eastAsiaTheme="majorEastAsia" w:hAnsiTheme="majorEastAsia" w:hint="eastAsia"/>
          <w:sz w:val="32"/>
          <w:szCs w:val="32"/>
        </w:rPr>
        <w:t>4.66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2966EF">
        <w:rPr>
          <w:rFonts w:asciiTheme="majorEastAsia" w:eastAsiaTheme="majorEastAsia" w:hAnsiTheme="majorEastAsia" w:hint="eastAsia"/>
          <w:sz w:val="32"/>
          <w:szCs w:val="32"/>
        </w:rPr>
        <w:t>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2966EF">
        <w:rPr>
          <w:rFonts w:asciiTheme="majorEastAsia" w:eastAsiaTheme="majorEastAsia" w:hAnsiTheme="majorEastAsia" w:hint="eastAsia"/>
          <w:sz w:val="32"/>
          <w:szCs w:val="32"/>
        </w:rPr>
        <w:t>33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</w:t>
      </w:r>
      <w:r w:rsidR="002966EF">
        <w:rPr>
          <w:rFonts w:asciiTheme="majorEastAsia" w:eastAsiaTheme="majorEastAsia" w:hAnsiTheme="majorEastAsia" w:hint="eastAsia"/>
          <w:sz w:val="32"/>
          <w:szCs w:val="32"/>
        </w:rPr>
        <w:t>次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，公务接待费支出</w:t>
      </w:r>
      <w:r w:rsidR="002966EF">
        <w:rPr>
          <w:rFonts w:asciiTheme="majorEastAsia" w:eastAsiaTheme="majorEastAsia" w:hAnsiTheme="majorEastAsia" w:hint="eastAsia"/>
          <w:sz w:val="32"/>
          <w:szCs w:val="32"/>
        </w:rPr>
        <w:t>0.68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2966EF">
        <w:rPr>
          <w:rFonts w:asciiTheme="majorEastAsia" w:eastAsiaTheme="majorEastAsia" w:hAnsiTheme="majorEastAsia" w:hint="eastAsia"/>
          <w:sz w:val="32"/>
          <w:szCs w:val="32"/>
        </w:rPr>
        <w:t>0.53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2966EF">
        <w:rPr>
          <w:rFonts w:asciiTheme="majorEastAsia" w:eastAsiaTheme="majorEastAsia" w:hAnsiTheme="majorEastAsia" w:hint="eastAsia"/>
          <w:sz w:val="32"/>
          <w:szCs w:val="32"/>
        </w:rPr>
        <w:t>3.32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2966EF" w:rsidRPr="009D05C6">
        <w:rPr>
          <w:rFonts w:asciiTheme="majorEastAsia" w:eastAsiaTheme="majorEastAsia" w:hAnsiTheme="majorEastAsia" w:hint="eastAsia"/>
          <w:sz w:val="32"/>
          <w:szCs w:val="32"/>
        </w:rPr>
        <w:t>今年我会加强与海内外华侨归侨的联络联系，接待澳大利亚南澳州上议院立法会华人议员李菁璇等几批华侨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。主要用于</w:t>
      </w:r>
      <w:r w:rsidR="002966EF" w:rsidRPr="009D05C6">
        <w:rPr>
          <w:rFonts w:asciiTheme="majorEastAsia" w:eastAsiaTheme="majorEastAsia" w:hAnsiTheme="majorEastAsia" w:hint="eastAsia"/>
          <w:sz w:val="32"/>
          <w:szCs w:val="32"/>
        </w:rPr>
        <w:t>购买小礼物及接待餐费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606CAF" w:rsidRDefault="00F05A20" w:rsidP="0096261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2015年本部门（单位）机关运行经费支出</w:t>
      </w:r>
      <w:r w:rsidR="00962618">
        <w:rPr>
          <w:rFonts w:asciiTheme="majorEastAsia" w:eastAsiaTheme="majorEastAsia" w:hAnsiTheme="majorEastAsia" w:hint="eastAsia"/>
          <w:sz w:val="32"/>
          <w:szCs w:val="32"/>
        </w:rPr>
        <w:t>2.77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万元，比2014年增加</w:t>
      </w:r>
      <w:r w:rsidR="00962618">
        <w:rPr>
          <w:rFonts w:asciiTheme="majorEastAsia" w:eastAsiaTheme="majorEastAsia" w:hAnsiTheme="majorEastAsia" w:hint="eastAsia"/>
          <w:sz w:val="32"/>
          <w:szCs w:val="32"/>
        </w:rPr>
        <w:t>2.74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万元。主要原因是</w:t>
      </w:r>
      <w:r w:rsidR="00962618" w:rsidRPr="00962618">
        <w:rPr>
          <w:rFonts w:asciiTheme="majorEastAsia" w:eastAsiaTheme="majorEastAsia" w:hAnsiTheme="majorEastAsia" w:hint="eastAsia"/>
          <w:sz w:val="32"/>
          <w:szCs w:val="32"/>
        </w:rPr>
        <w:t>商品和服务支出</w:t>
      </w:r>
      <w:r w:rsidR="00962618">
        <w:rPr>
          <w:rFonts w:asciiTheme="majorEastAsia" w:eastAsiaTheme="majorEastAsia" w:hAnsiTheme="majorEastAsia" w:hint="eastAsia"/>
          <w:sz w:val="32"/>
          <w:szCs w:val="32"/>
        </w:rPr>
        <w:t>增加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D957FB">
        <w:rPr>
          <w:rFonts w:asciiTheme="majorEastAsia" w:eastAsiaTheme="majorEastAsia" w:hAnsiTheme="majorEastAsia" w:hint="eastAsia"/>
          <w:sz w:val="32"/>
          <w:szCs w:val="32"/>
        </w:rPr>
        <w:t>1.99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D957FB">
        <w:rPr>
          <w:rFonts w:asciiTheme="majorEastAsia" w:eastAsiaTheme="majorEastAsia" w:hAnsiTheme="majorEastAsia" w:hint="eastAsia"/>
          <w:sz w:val="32"/>
          <w:szCs w:val="32"/>
        </w:rPr>
        <w:t>1.99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2519D5">
        <w:rPr>
          <w:rFonts w:asciiTheme="majorEastAsia" w:eastAsiaTheme="majorEastAsia" w:hAnsiTheme="majorEastAsia" w:hint="eastAsia"/>
          <w:sz w:val="32"/>
          <w:szCs w:val="32"/>
        </w:rPr>
        <w:t>1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辆，其中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一般公务用车</w:t>
      </w:r>
      <w:r w:rsidR="002519D5">
        <w:rPr>
          <w:rFonts w:asciiTheme="majorEastAsia" w:eastAsiaTheme="majorEastAsia" w:hAnsiTheme="majorEastAsia" w:hint="eastAsia"/>
          <w:sz w:val="32"/>
          <w:szCs w:val="32"/>
        </w:rPr>
        <w:t>1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辆。</w:t>
      </w:r>
    </w:p>
    <w:p w:rsidR="00113C50" w:rsidRPr="00606CAF" w:rsidRDefault="00113C50" w:rsidP="00113C50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（七）</w:t>
      </w: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Pr="00606CAF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113C50" w:rsidRPr="00606CAF" w:rsidRDefault="00113C50" w:rsidP="00113C50">
      <w:pPr>
        <w:snapToGrid w:val="0"/>
        <w:spacing w:line="348" w:lineRule="auto"/>
        <w:ind w:leftChars="-67" w:left="-141" w:rightChars="-28" w:right="-59" w:firstLine="602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各部门应当公开主要的民生项目和重点支出项目的绩效评价结果。</w:t>
      </w:r>
    </w:p>
    <w:p w:rsidR="00113C50" w:rsidRPr="00606CAF" w:rsidRDefault="00113C50" w:rsidP="00113C5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主要民生项目包括：</w:t>
      </w:r>
      <w:r w:rsidR="00C90E33">
        <w:rPr>
          <w:rFonts w:asciiTheme="majorEastAsia" w:eastAsiaTheme="majorEastAsia" w:hAnsiTheme="majorEastAsia" w:hint="eastAsia"/>
          <w:sz w:val="32"/>
          <w:szCs w:val="32"/>
        </w:rPr>
        <w:t>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，绩效评价结果：</w:t>
      </w:r>
      <w:r>
        <w:rPr>
          <w:rFonts w:asciiTheme="majorEastAsia" w:eastAsiaTheme="majorEastAsia" w:hAnsiTheme="majorEastAsia" w:hint="eastAsia"/>
          <w:sz w:val="32"/>
          <w:szCs w:val="32"/>
        </w:rPr>
        <w:t>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</w:t>
      </w:r>
    </w:p>
    <w:p w:rsidR="00113C50" w:rsidRDefault="00113C50" w:rsidP="00113C5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 w:hint="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重点支出项目包括：</w:t>
      </w:r>
      <w:r>
        <w:rPr>
          <w:rFonts w:asciiTheme="majorEastAsia" w:eastAsiaTheme="majorEastAsia" w:hAnsiTheme="majorEastAsia" w:hint="eastAsia"/>
          <w:sz w:val="32"/>
          <w:szCs w:val="32"/>
        </w:rPr>
        <w:t>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，绩效评价结果：</w:t>
      </w:r>
      <w:r>
        <w:rPr>
          <w:rFonts w:asciiTheme="majorEastAsia" w:eastAsiaTheme="majorEastAsia" w:hAnsiTheme="majorEastAsia" w:hint="eastAsia"/>
          <w:sz w:val="32"/>
          <w:szCs w:val="32"/>
        </w:rPr>
        <w:t>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C90E33" w:rsidRPr="00606CAF" w:rsidRDefault="00C90E33" w:rsidP="00113C5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F05A20" w:rsidRPr="00606CAF" w:rsidRDefault="00F05A20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05A20" w:rsidRDefault="00F05A20" w:rsidP="002519D5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机关运行经费支出：是指为保障机关运行，用于购买货物和服务的各项资金。</w:t>
      </w:r>
    </w:p>
    <w:p w:rsidR="0089383B" w:rsidRDefault="0089383B" w:rsidP="002519D5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89383B" w:rsidRDefault="0089383B" w:rsidP="002519D5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89383B" w:rsidRDefault="0089383B" w:rsidP="002519D5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89383B" w:rsidRPr="00606CAF" w:rsidRDefault="0089383B" w:rsidP="002519D5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997A29" w:rsidRPr="0089383B" w:rsidRDefault="0089383B" w:rsidP="0089383B">
      <w:pPr>
        <w:jc w:val="right"/>
        <w:rPr>
          <w:rFonts w:asciiTheme="majorEastAsia" w:eastAsiaTheme="majorEastAsia" w:hAnsiTheme="majorEastAsia"/>
          <w:sz w:val="32"/>
          <w:szCs w:val="32"/>
        </w:rPr>
      </w:pPr>
      <w:r w:rsidRPr="0089383B">
        <w:rPr>
          <w:rFonts w:asciiTheme="majorEastAsia" w:eastAsiaTheme="majorEastAsia" w:hAnsiTheme="majorEastAsia"/>
          <w:sz w:val="32"/>
          <w:szCs w:val="32"/>
        </w:rPr>
        <w:t>2016年9月27日</w:t>
      </w:r>
    </w:p>
    <w:sectPr w:rsidR="00997A29" w:rsidRPr="0089383B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172" w:rsidRDefault="00966172" w:rsidP="00F05A20">
      <w:r>
        <w:separator/>
      </w:r>
    </w:p>
  </w:endnote>
  <w:endnote w:type="continuationSeparator" w:id="0">
    <w:p w:rsidR="00966172" w:rsidRDefault="00966172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172" w:rsidRDefault="00966172" w:rsidP="00F05A20">
      <w:r>
        <w:separator/>
      </w:r>
    </w:p>
  </w:footnote>
  <w:footnote w:type="continuationSeparator" w:id="0">
    <w:p w:rsidR="00966172" w:rsidRDefault="00966172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554"/>
    <w:rsid w:val="000258E3"/>
    <w:rsid w:val="00043F4D"/>
    <w:rsid w:val="00062240"/>
    <w:rsid w:val="00085847"/>
    <w:rsid w:val="00095340"/>
    <w:rsid w:val="000B476E"/>
    <w:rsid w:val="000B59AB"/>
    <w:rsid w:val="000C22BD"/>
    <w:rsid w:val="000C4FE3"/>
    <w:rsid w:val="000F4B70"/>
    <w:rsid w:val="001046B8"/>
    <w:rsid w:val="00113C50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1F17E3"/>
    <w:rsid w:val="002179DA"/>
    <w:rsid w:val="0023075F"/>
    <w:rsid w:val="00237D77"/>
    <w:rsid w:val="002519D5"/>
    <w:rsid w:val="00256EC5"/>
    <w:rsid w:val="00273534"/>
    <w:rsid w:val="00281EAE"/>
    <w:rsid w:val="00285AFB"/>
    <w:rsid w:val="002966EF"/>
    <w:rsid w:val="002A1AA2"/>
    <w:rsid w:val="002A4BE1"/>
    <w:rsid w:val="002B0DD1"/>
    <w:rsid w:val="002B60C4"/>
    <w:rsid w:val="002C3E3E"/>
    <w:rsid w:val="002F49EC"/>
    <w:rsid w:val="0030236E"/>
    <w:rsid w:val="003024A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A7251"/>
    <w:rsid w:val="004C3337"/>
    <w:rsid w:val="004E44C2"/>
    <w:rsid w:val="004E48FD"/>
    <w:rsid w:val="004E4D49"/>
    <w:rsid w:val="004F58AE"/>
    <w:rsid w:val="00515311"/>
    <w:rsid w:val="0052024D"/>
    <w:rsid w:val="005272E9"/>
    <w:rsid w:val="00547458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67F95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D49F5"/>
    <w:rsid w:val="007E191C"/>
    <w:rsid w:val="00800D38"/>
    <w:rsid w:val="0080578A"/>
    <w:rsid w:val="00813B4E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383B"/>
    <w:rsid w:val="00896AC0"/>
    <w:rsid w:val="00897A43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62618"/>
    <w:rsid w:val="00966172"/>
    <w:rsid w:val="00983DCA"/>
    <w:rsid w:val="009957AD"/>
    <w:rsid w:val="00996F12"/>
    <w:rsid w:val="00997A29"/>
    <w:rsid w:val="009B658D"/>
    <w:rsid w:val="009D05C6"/>
    <w:rsid w:val="009F0D06"/>
    <w:rsid w:val="00A10388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293E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0E33"/>
    <w:rsid w:val="00C91CD5"/>
    <w:rsid w:val="00C969B7"/>
    <w:rsid w:val="00CC29E2"/>
    <w:rsid w:val="00D1427B"/>
    <w:rsid w:val="00D264A7"/>
    <w:rsid w:val="00D32B9D"/>
    <w:rsid w:val="00D34DE3"/>
    <w:rsid w:val="00D42395"/>
    <w:rsid w:val="00D72CD6"/>
    <w:rsid w:val="00D74CA8"/>
    <w:rsid w:val="00D753F3"/>
    <w:rsid w:val="00D80483"/>
    <w:rsid w:val="00D957FB"/>
    <w:rsid w:val="00DC6620"/>
    <w:rsid w:val="00DD33B6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22EE9"/>
    <w:rsid w:val="00F260C8"/>
    <w:rsid w:val="00F41354"/>
    <w:rsid w:val="00F4734D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354</Words>
  <Characters>2018</Characters>
  <Application>Microsoft Office Word</Application>
  <DocSecurity>0</DocSecurity>
  <Lines>16</Lines>
  <Paragraphs>4</Paragraphs>
  <ScaleCrop>false</ScaleCrop>
  <Company>china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辛妙玲</dc:creator>
  <cp:lastModifiedBy>dell</cp:lastModifiedBy>
  <cp:revision>17</cp:revision>
  <dcterms:created xsi:type="dcterms:W3CDTF">2016-09-20T08:54:00Z</dcterms:created>
  <dcterms:modified xsi:type="dcterms:W3CDTF">2016-09-28T02:46:00Z</dcterms:modified>
</cp:coreProperties>
</file>