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0AC" w:rsidRPr="00A95DAC" w:rsidRDefault="00B230AC" w:rsidP="00B230AC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B230AC" w:rsidRPr="00222DBE" w:rsidRDefault="00B230AC" w:rsidP="00E22B12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B230AC" w:rsidRDefault="00B230AC" w:rsidP="00E22B12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 xml:space="preserve">    </w:t>
      </w: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 w:rsidRPr="00C8774E">
        <w:rPr>
          <w:rFonts w:ascii="方正小标宋简体" w:eastAsia="方正小标宋简体" w:hAnsi="宋体" w:hint="eastAsia"/>
          <w:b/>
          <w:sz w:val="44"/>
          <w:szCs w:val="44"/>
        </w:rPr>
        <w:t>汕头市杏花第二小学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</w:p>
    <w:p w:rsidR="00B230AC" w:rsidRPr="00222DBE" w:rsidRDefault="00B230AC" w:rsidP="00E22B12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B230AC" w:rsidRPr="00222DBE" w:rsidRDefault="00B230AC" w:rsidP="00E22B12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B230AC" w:rsidRPr="009415B3" w:rsidRDefault="00B230AC" w:rsidP="00E22B12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B230AC" w:rsidRPr="00606CAF" w:rsidRDefault="00B230AC" w:rsidP="00E22B1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B230AC" w:rsidRDefault="00B230AC" w:rsidP="00E22B12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我校是一所普通公办小学。学校内部设置有办公室、教务处、总务处、等三个处室。学校的基本职能是承担小学学历教育、示范，促进基础教育，培养人才。</w:t>
      </w:r>
    </w:p>
    <w:p w:rsidR="00B230AC" w:rsidRPr="00606CAF" w:rsidRDefault="00B230AC" w:rsidP="00E22B1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B230AC" w:rsidRDefault="00B230AC" w:rsidP="00E22B12">
      <w:pPr>
        <w:spacing w:line="500" w:lineRule="exact"/>
        <w:ind w:firstLineChars="200" w:firstLine="31680"/>
        <w:rPr>
          <w:rFonts w:ascii="仿宋" w:eastAsia="仿宋" w:hAnsi="仿宋" w:cs="仿宋"/>
          <w:szCs w:val="32"/>
        </w:rPr>
      </w:pPr>
      <w:r>
        <w:rPr>
          <w:rFonts w:ascii="宋体" w:hAnsi="宋体" w:cs="仿宋_GB2312" w:hint="eastAsia"/>
          <w:sz w:val="28"/>
        </w:rPr>
        <w:t>学校拥有先进的教育教学设施和一支优秀的教职工队伍。现有在编教职工</w:t>
      </w:r>
      <w:r>
        <w:rPr>
          <w:rFonts w:ascii="宋体" w:hAnsi="宋体" w:cs="仿宋_GB2312"/>
          <w:sz w:val="28"/>
        </w:rPr>
        <w:t>35</w:t>
      </w:r>
      <w:r>
        <w:rPr>
          <w:rFonts w:ascii="宋体" w:hAnsi="宋体" w:cs="仿宋_GB2312" w:hint="eastAsia"/>
          <w:sz w:val="28"/>
        </w:rPr>
        <w:t>人，其中专任教师</w:t>
      </w:r>
      <w:r>
        <w:rPr>
          <w:rFonts w:ascii="宋体" w:hAnsi="宋体" w:cs="仿宋_GB2312"/>
          <w:sz w:val="28"/>
        </w:rPr>
        <w:t>33</w:t>
      </w:r>
      <w:r>
        <w:rPr>
          <w:rFonts w:ascii="宋体" w:hAnsi="宋体" w:cs="仿宋_GB2312" w:hint="eastAsia"/>
          <w:sz w:val="28"/>
        </w:rPr>
        <w:t>人、管理人员</w:t>
      </w:r>
      <w:r>
        <w:rPr>
          <w:rFonts w:ascii="宋体" w:hAnsi="宋体" w:cs="仿宋_GB2312"/>
          <w:sz w:val="28"/>
        </w:rPr>
        <w:t>2</w:t>
      </w:r>
      <w:r>
        <w:rPr>
          <w:rFonts w:ascii="宋体" w:hAnsi="宋体" w:cs="仿宋_GB2312" w:hint="eastAsia"/>
          <w:sz w:val="28"/>
        </w:rPr>
        <w:t>人；离退休人员</w:t>
      </w:r>
      <w:r>
        <w:rPr>
          <w:rFonts w:ascii="宋体" w:hAnsi="宋体" w:cs="宋体"/>
          <w:sz w:val="28"/>
        </w:rPr>
        <w:t>46</w:t>
      </w:r>
      <w:r>
        <w:rPr>
          <w:rFonts w:ascii="宋体" w:hAnsi="宋体" w:cs="仿宋_GB2312" w:hint="eastAsia"/>
          <w:sz w:val="28"/>
        </w:rPr>
        <w:t>人。</w:t>
      </w:r>
    </w:p>
    <w:p w:rsidR="00B230AC" w:rsidRPr="00606CAF" w:rsidRDefault="00B230AC" w:rsidP="00E22B1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B230AC" w:rsidRDefault="00B230AC" w:rsidP="00E22B12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在上级各有关部门的大力支持下，在全校教职员工努力下，学校办学综合实力不断提高，教学质量突出，得到社会各界的好评，在地区起到较好的示范作用。</w:t>
      </w:r>
    </w:p>
    <w:p w:rsidR="00B230AC" w:rsidRPr="00606CAF" w:rsidRDefault="00B230AC" w:rsidP="00E22B1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B230AC" w:rsidRPr="00606CAF" w:rsidRDefault="00B230AC" w:rsidP="00E22B1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B230AC" w:rsidRPr="00A7286F" w:rsidRDefault="00B230AC" w:rsidP="00E22B12">
      <w:pPr>
        <w:spacing w:line="5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539.90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21.57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A7286F">
        <w:rPr>
          <w:rFonts w:ascii="宋体" w:hAnsi="宋体" w:hint="eastAsia"/>
          <w:sz w:val="32"/>
          <w:szCs w:val="32"/>
        </w:rPr>
        <w:t>政府加大对教育的投入，包括教师工资待遇的提高，及学校基础建设的投入。</w:t>
      </w:r>
      <w:r w:rsidRPr="00606CAF">
        <w:rPr>
          <w:rFonts w:ascii="宋体" w:hAnsi="宋体" w:hint="eastAsia"/>
          <w:sz w:val="32"/>
          <w:szCs w:val="32"/>
        </w:rPr>
        <w:t>其中：财政拨款收入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539.71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84.7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A7286F">
        <w:rPr>
          <w:rFonts w:ascii="宋体" w:hAnsi="宋体" w:hint="eastAsia"/>
          <w:sz w:val="32"/>
          <w:szCs w:val="32"/>
        </w:rPr>
        <w:t>政府加大对教育的投入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0.18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230AC" w:rsidRPr="00606CAF" w:rsidRDefault="00B230AC" w:rsidP="00E22B12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B230AC" w:rsidRPr="00595205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581.22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34.15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E22B12">
        <w:rPr>
          <w:rFonts w:ascii="宋体" w:hAnsi="宋体"/>
          <w:sz w:val="32"/>
          <w:szCs w:val="32"/>
        </w:rPr>
        <w:t>2014</w:t>
      </w:r>
      <w:r w:rsidRPr="00E22B12">
        <w:rPr>
          <w:rFonts w:ascii="宋体" w:hAnsi="宋体" w:hint="eastAsia"/>
          <w:sz w:val="32"/>
          <w:szCs w:val="32"/>
        </w:rPr>
        <w:t>年建设专项资金下达后由于建设未完成在</w:t>
      </w:r>
      <w:r w:rsidRPr="00E22B12">
        <w:rPr>
          <w:rFonts w:ascii="宋体" w:hAnsi="宋体"/>
          <w:sz w:val="32"/>
          <w:szCs w:val="32"/>
        </w:rPr>
        <w:t>2015</w:t>
      </w:r>
      <w:r w:rsidRPr="00E22B12">
        <w:rPr>
          <w:rFonts w:ascii="宋体" w:hAnsi="宋体" w:hint="eastAsia"/>
          <w:sz w:val="32"/>
          <w:szCs w:val="32"/>
        </w:rPr>
        <w:t>年付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580.83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 xml:space="preserve">125.82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595205">
        <w:rPr>
          <w:rFonts w:ascii="宋体" w:hAnsi="宋体" w:hint="eastAsia"/>
          <w:sz w:val="32"/>
          <w:szCs w:val="32"/>
        </w:rPr>
        <w:t>义务教育款的投入，教师工资待遇的提高，学校基础建设的投入等。</w:t>
      </w:r>
    </w:p>
    <w:p w:rsidR="00B230AC" w:rsidRPr="00606CAF" w:rsidRDefault="00B230AC" w:rsidP="00E22B12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461.92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79.5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241.65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218.23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2.04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118.91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20.5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>
        <w:rPr>
          <w:rFonts w:ascii="宋体" w:hAnsi="宋体" w:hint="eastAsia"/>
          <w:sz w:val="32"/>
          <w:szCs w:val="32"/>
        </w:rPr>
        <w:t>主要支出项目有商品和服务支出、其他资本性支出等</w:t>
      </w:r>
      <w:r w:rsidRPr="00FF7F3B">
        <w:rPr>
          <w:rFonts w:ascii="宋体" w:hAnsi="宋体" w:hint="eastAsia"/>
          <w:sz w:val="32"/>
          <w:szCs w:val="32"/>
        </w:rPr>
        <w:t>。</w:t>
      </w:r>
    </w:p>
    <w:p w:rsidR="00B230AC" w:rsidRPr="00606CAF" w:rsidRDefault="00B230AC" w:rsidP="00E22B12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万元。具体情况如下：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>
        <w:rPr>
          <w:rFonts w:ascii="宋体" w:hAnsi="宋体" w:hint="eastAsia"/>
          <w:sz w:val="32"/>
          <w:szCs w:val="32"/>
        </w:rPr>
        <w:t>杏花第二小学</w:t>
      </w:r>
      <w:r w:rsidRPr="00606CAF">
        <w:rPr>
          <w:rFonts w:ascii="宋体" w:hAnsi="宋体" w:hint="eastAsia"/>
          <w:sz w:val="32"/>
          <w:szCs w:val="32"/>
        </w:rPr>
        <w:t>单位出国团组数为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B230AC" w:rsidRPr="00606CAF" w:rsidRDefault="00B230AC" w:rsidP="00E22B12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B230AC" w:rsidRPr="00606CAF" w:rsidRDefault="00B230AC" w:rsidP="00E22B12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B230AC" w:rsidRDefault="00B230AC" w:rsidP="00FF7F3B">
      <w:pPr>
        <w:spacing w:line="600" w:lineRule="exact"/>
        <w:ind w:firstLineChars="200" w:firstLine="31680"/>
        <w:rPr>
          <w:rFonts w:ascii="仿宋" w:eastAsia="仿宋" w:hAnsi="仿宋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主要民生项目包括：</w:t>
      </w:r>
      <w:r>
        <w:rPr>
          <w:rFonts w:ascii="宋体" w:hAnsi="宋体" w:hint="eastAsia"/>
          <w:sz w:val="32"/>
          <w:szCs w:val="32"/>
        </w:rPr>
        <w:t>免费义教</w:t>
      </w:r>
      <w:r w:rsidRPr="00606CAF">
        <w:rPr>
          <w:rFonts w:ascii="宋体" w:hAnsi="宋体" w:hint="eastAsia"/>
          <w:sz w:val="32"/>
          <w:szCs w:val="32"/>
        </w:rPr>
        <w:t>，绩效评价结果：</w:t>
      </w:r>
      <w:r w:rsidRPr="00FF7F3B">
        <w:rPr>
          <w:rFonts w:ascii="宋体" w:hAnsi="宋体" w:hint="eastAsia"/>
          <w:sz w:val="32"/>
          <w:szCs w:val="32"/>
        </w:rPr>
        <w:t>免费义务教育公用经费补助资金到位及时，补充了学校日常办学经费，改善了学校办学条件，切实促进教育公平，促进社会和谐，维护社会稳定，深受师生好评，取得良好社会效益</w:t>
      </w:r>
      <w:r w:rsidRPr="00A858F7">
        <w:rPr>
          <w:rFonts w:ascii="仿宋" w:eastAsia="仿宋" w:hAnsi="仿宋" w:hint="eastAsia"/>
          <w:szCs w:val="32"/>
        </w:rPr>
        <w:t>。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</w:p>
    <w:p w:rsidR="00B230AC" w:rsidRPr="00FF7F3B" w:rsidRDefault="00B230AC" w:rsidP="00FF7F3B">
      <w:pPr>
        <w:spacing w:line="580" w:lineRule="exact"/>
        <w:ind w:leftChars="-88" w:left="31680" w:rightChars="-150" w:right="31680" w:firstLineChars="25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</w:t>
      </w:r>
      <w:r w:rsidRPr="00FF7F3B">
        <w:rPr>
          <w:rFonts w:ascii="宋体" w:hAnsi="宋体" w:hint="eastAsia"/>
          <w:sz w:val="32"/>
          <w:szCs w:val="32"/>
        </w:rPr>
        <w:t>免费义务教育公用经费补助资金的支出，包括办公费、水电邮费、维护费、培训费、专用材料费、劳务费、福利费、其他商品支出等。</w:t>
      </w:r>
    </w:p>
    <w:p w:rsidR="00B230AC" w:rsidRDefault="00B230AC" w:rsidP="00FF7F3B">
      <w:pPr>
        <w:spacing w:line="600" w:lineRule="exact"/>
        <w:ind w:firstLineChars="200" w:firstLine="31680"/>
        <w:rPr>
          <w:rFonts w:ascii="仿宋" w:eastAsia="仿宋" w:hAnsi="仿宋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，绩效评价结果：</w:t>
      </w:r>
      <w:r w:rsidRPr="00FF7F3B">
        <w:rPr>
          <w:rFonts w:ascii="宋体" w:hAnsi="宋体" w:hint="eastAsia"/>
          <w:sz w:val="32"/>
          <w:szCs w:val="32"/>
        </w:rPr>
        <w:t>补充了学校日常办学经费，改善了学校办学条件，切实促进教育公平，促进社会和谐，维护社会稳定，深受师生好评，取得良好社会效益。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。</w:t>
      </w:r>
    </w:p>
    <w:p w:rsidR="00B230AC" w:rsidRPr="00606CAF" w:rsidRDefault="00B230AC" w:rsidP="00E22B12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B230AC" w:rsidRPr="00606CAF" w:rsidRDefault="00B230AC" w:rsidP="00E22B1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</w:t>
      </w:r>
      <w:r>
        <w:rPr>
          <w:rFonts w:ascii="宋体" w:hAnsi="宋体"/>
          <w:sz w:val="32"/>
          <w:szCs w:val="32"/>
        </w:rPr>
        <w:t>.</w:t>
      </w:r>
    </w:p>
    <w:sectPr w:rsidR="00B230AC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0AC" w:rsidRDefault="00B230AC" w:rsidP="00F05A20">
      <w:r>
        <w:separator/>
      </w:r>
    </w:p>
  </w:endnote>
  <w:endnote w:type="continuationSeparator" w:id="1">
    <w:p w:rsidR="00B230AC" w:rsidRDefault="00B230AC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田氏颜体大字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0AC" w:rsidRDefault="00B230AC" w:rsidP="00F05A20">
      <w:r>
        <w:separator/>
      </w:r>
    </w:p>
  </w:footnote>
  <w:footnote w:type="continuationSeparator" w:id="1">
    <w:p w:rsidR="00B230AC" w:rsidRDefault="00B230AC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3238B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874D2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B2B57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5205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E116F"/>
    <w:rsid w:val="00800D38"/>
    <w:rsid w:val="008114D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60B44"/>
    <w:rsid w:val="00A7286F"/>
    <w:rsid w:val="00A76782"/>
    <w:rsid w:val="00A858F7"/>
    <w:rsid w:val="00A90ADA"/>
    <w:rsid w:val="00A95DAC"/>
    <w:rsid w:val="00AA1118"/>
    <w:rsid w:val="00AA7808"/>
    <w:rsid w:val="00AA7FE9"/>
    <w:rsid w:val="00AF372C"/>
    <w:rsid w:val="00B230AC"/>
    <w:rsid w:val="00B43B66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C4277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8774E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2B12"/>
    <w:rsid w:val="00E27208"/>
    <w:rsid w:val="00E77D53"/>
    <w:rsid w:val="00E9171A"/>
    <w:rsid w:val="00EA24C7"/>
    <w:rsid w:val="00EC7431"/>
    <w:rsid w:val="00EC77F7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C6444"/>
    <w:rsid w:val="00FF60D7"/>
    <w:rsid w:val="00FF7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4</Pages>
  <Words>323</Words>
  <Characters>1845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User</cp:lastModifiedBy>
  <cp:revision>3</cp:revision>
  <dcterms:created xsi:type="dcterms:W3CDTF">2016-10-25T04:17:00Z</dcterms:created>
  <dcterms:modified xsi:type="dcterms:W3CDTF">2016-10-25T05:22:00Z</dcterms:modified>
</cp:coreProperties>
</file>