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A7" w:rsidRPr="00A95DAC" w:rsidRDefault="00520AA7" w:rsidP="00BD6D62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</w:p>
    <w:p w:rsidR="00520AA7" w:rsidRPr="00222DBE" w:rsidRDefault="00520AA7" w:rsidP="00BD6D62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BD6D62" w:rsidRDefault="00520AA7" w:rsidP="00BD6D62">
      <w:pPr>
        <w:ind w:leftChars="-88" w:left="-183" w:rightChars="-150" w:right="-315" w:hanging="2"/>
        <w:jc w:val="center"/>
        <w:rPr>
          <w:rFonts w:ascii="黑体" w:eastAsia="黑体" w:hAnsi="黑体" w:hint="eastAsia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</w:t>
      </w:r>
      <w:r w:rsidR="00BD6D62">
        <w:rPr>
          <w:rFonts w:ascii="黑体" w:eastAsia="黑体" w:hAnsi="黑体" w:hint="eastAsia"/>
          <w:sz w:val="44"/>
          <w:szCs w:val="44"/>
        </w:rPr>
        <w:t>水仙小学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520AA7" w:rsidRPr="00222DBE" w:rsidRDefault="00520AA7" w:rsidP="00BD6D62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520AA7" w:rsidRPr="00222DBE" w:rsidRDefault="00520AA7" w:rsidP="00BD6D62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520AA7" w:rsidRPr="009415B3" w:rsidRDefault="00520AA7" w:rsidP="00BD6D62">
      <w:pPr>
        <w:spacing w:line="580" w:lineRule="exact"/>
        <w:ind w:rightChars="-150" w:right="-315" w:firstLineChars="200" w:firstLine="643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520AA7" w:rsidRPr="00606CAF" w:rsidRDefault="00520AA7" w:rsidP="00BD6D62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8F0861" w:rsidRPr="00E22455" w:rsidRDefault="008F0861" w:rsidP="008F0861">
      <w:pPr>
        <w:adjustRightInd w:val="0"/>
        <w:snapToGrid w:val="0"/>
        <w:spacing w:line="336" w:lineRule="auto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汕头市水仙小学机构设置基本情况：</w:t>
      </w:r>
      <w:r w:rsidRPr="000034F2">
        <w:rPr>
          <w:rFonts w:eastAsia="仿宋_GB2312" w:hint="eastAsia"/>
          <w:sz w:val="30"/>
          <w:szCs w:val="30"/>
        </w:rPr>
        <w:t>汕头市水仙小学是一所全日制公办小学、属公益一类学校，学校经费来源为区财政全额拨款，学校隶属于金平区教育局。</w:t>
      </w:r>
    </w:p>
    <w:p w:rsidR="008F0861" w:rsidRPr="00E22455" w:rsidRDefault="008F0861" w:rsidP="008F0861">
      <w:pPr>
        <w:adjustRightInd w:val="0"/>
        <w:snapToGrid w:val="0"/>
        <w:spacing w:line="336" w:lineRule="auto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汕头市水仙小学</w:t>
      </w:r>
      <w:r w:rsidRPr="00E22455">
        <w:rPr>
          <w:rFonts w:eastAsia="仿宋_GB2312"/>
          <w:sz w:val="30"/>
          <w:szCs w:val="30"/>
        </w:rPr>
        <w:t>的主要职责是</w:t>
      </w:r>
      <w:r>
        <w:rPr>
          <w:rFonts w:eastAsia="仿宋_GB2312" w:hint="eastAsia"/>
          <w:sz w:val="30"/>
          <w:szCs w:val="30"/>
        </w:rPr>
        <w:t>：贯彻执行党和国家的教育方针、政策，承担小学义务教育任务。</w:t>
      </w:r>
    </w:p>
    <w:p w:rsidR="00520AA7" w:rsidRPr="00606CAF" w:rsidRDefault="00520AA7" w:rsidP="00BD6D62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520AA7" w:rsidRDefault="00520AA7" w:rsidP="00BD6D62">
      <w:pPr>
        <w:ind w:firstLineChars="166" w:firstLine="498"/>
        <w:rPr>
          <w:rFonts w:ascii="宋体" w:cs="宋体"/>
          <w:kern w:val="1"/>
          <w:sz w:val="30"/>
          <w:szCs w:val="30"/>
        </w:rPr>
      </w:pPr>
      <w:r>
        <w:rPr>
          <w:rFonts w:ascii="宋体" w:hAnsi="宋体" w:cs="宋体" w:hint="eastAsia"/>
          <w:kern w:val="1"/>
          <w:sz w:val="30"/>
          <w:szCs w:val="30"/>
        </w:rPr>
        <w:t>我校年初教职工</w:t>
      </w:r>
      <w:r w:rsidR="008F0861">
        <w:rPr>
          <w:rFonts w:ascii="宋体" w:hAnsi="宋体" w:cs="宋体" w:hint="eastAsia"/>
          <w:kern w:val="1"/>
          <w:sz w:val="30"/>
          <w:szCs w:val="30"/>
        </w:rPr>
        <w:t>33</w:t>
      </w:r>
      <w:r>
        <w:rPr>
          <w:rFonts w:ascii="宋体" w:hAnsi="宋体" w:cs="宋体" w:hint="eastAsia"/>
          <w:kern w:val="1"/>
          <w:sz w:val="30"/>
          <w:szCs w:val="30"/>
        </w:rPr>
        <w:t>人</w:t>
      </w:r>
      <w:r>
        <w:rPr>
          <w:rFonts w:ascii="宋体" w:hAnsi="宋体" w:cs="宋体"/>
          <w:kern w:val="1"/>
          <w:sz w:val="30"/>
          <w:szCs w:val="30"/>
        </w:rPr>
        <w:t xml:space="preserve"> </w:t>
      </w:r>
      <w:r>
        <w:rPr>
          <w:rFonts w:ascii="宋体" w:hAnsi="宋体" w:cs="宋体" w:hint="eastAsia"/>
          <w:kern w:val="1"/>
          <w:sz w:val="30"/>
          <w:szCs w:val="30"/>
        </w:rPr>
        <w:t>，其中财政拨款供养</w:t>
      </w:r>
      <w:r w:rsidR="008F0861">
        <w:rPr>
          <w:rFonts w:ascii="宋体" w:hAnsi="宋体" w:cs="宋体" w:hint="eastAsia"/>
          <w:kern w:val="1"/>
          <w:sz w:val="30"/>
          <w:szCs w:val="30"/>
        </w:rPr>
        <w:t>24</w:t>
      </w:r>
      <w:r>
        <w:rPr>
          <w:rFonts w:ascii="宋体" w:hAnsi="宋体" w:cs="宋体" w:hint="eastAsia"/>
          <w:kern w:val="1"/>
          <w:sz w:val="30"/>
          <w:szCs w:val="30"/>
        </w:rPr>
        <w:t>人，分别计：在职</w:t>
      </w:r>
      <w:r w:rsidR="008F0861">
        <w:rPr>
          <w:rFonts w:ascii="宋体" w:hAnsi="宋体" w:cs="宋体" w:hint="eastAsia"/>
          <w:kern w:val="1"/>
          <w:sz w:val="30"/>
          <w:szCs w:val="30"/>
        </w:rPr>
        <w:t>24</w:t>
      </w:r>
      <w:r>
        <w:rPr>
          <w:rFonts w:ascii="宋体" w:hAnsi="宋体" w:cs="宋体" w:hint="eastAsia"/>
          <w:kern w:val="1"/>
          <w:sz w:val="30"/>
          <w:szCs w:val="30"/>
        </w:rPr>
        <w:t>人、离休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人、退休</w:t>
      </w:r>
      <w:r w:rsidR="008F0861">
        <w:rPr>
          <w:rFonts w:ascii="宋体" w:cs="宋体" w:hint="eastAsia"/>
          <w:kern w:val="1"/>
          <w:sz w:val="30"/>
          <w:szCs w:val="30"/>
        </w:rPr>
        <w:t>9</w:t>
      </w:r>
      <w:r>
        <w:rPr>
          <w:rFonts w:ascii="宋体" w:hAnsi="宋体" w:cs="宋体" w:hint="eastAsia"/>
          <w:kern w:val="1"/>
          <w:sz w:val="30"/>
          <w:szCs w:val="30"/>
        </w:rPr>
        <w:t>人；年末教职工数</w:t>
      </w:r>
      <w:r w:rsidR="008F0861">
        <w:rPr>
          <w:rFonts w:ascii="宋体" w:hAnsi="宋体" w:cs="宋体" w:hint="eastAsia"/>
          <w:kern w:val="1"/>
          <w:sz w:val="30"/>
          <w:szCs w:val="30"/>
        </w:rPr>
        <w:t>33</w:t>
      </w:r>
      <w:r>
        <w:rPr>
          <w:rFonts w:ascii="宋体" w:hAnsi="宋体" w:cs="宋体" w:hint="eastAsia"/>
          <w:kern w:val="1"/>
          <w:sz w:val="30"/>
          <w:szCs w:val="30"/>
        </w:rPr>
        <w:t>人，分别计：在职</w:t>
      </w:r>
      <w:r w:rsidR="008F0861">
        <w:rPr>
          <w:rFonts w:ascii="宋体" w:hAnsi="宋体" w:cs="宋体" w:hint="eastAsia"/>
          <w:kern w:val="1"/>
          <w:sz w:val="30"/>
          <w:szCs w:val="30"/>
        </w:rPr>
        <w:t>23</w:t>
      </w:r>
      <w:r>
        <w:rPr>
          <w:rFonts w:ascii="宋体" w:hAnsi="宋体" w:cs="宋体" w:hint="eastAsia"/>
          <w:kern w:val="1"/>
          <w:sz w:val="30"/>
          <w:szCs w:val="30"/>
        </w:rPr>
        <w:t>人、离休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人、退休</w:t>
      </w:r>
      <w:r w:rsidR="008F0861">
        <w:rPr>
          <w:rFonts w:ascii="宋体" w:cs="宋体" w:hint="eastAsia"/>
          <w:kern w:val="1"/>
          <w:sz w:val="30"/>
          <w:szCs w:val="30"/>
        </w:rPr>
        <w:t>10</w:t>
      </w:r>
      <w:r>
        <w:rPr>
          <w:rFonts w:ascii="宋体" w:hAnsi="宋体" w:cs="宋体" w:hint="eastAsia"/>
          <w:kern w:val="1"/>
          <w:sz w:val="30"/>
          <w:szCs w:val="30"/>
        </w:rPr>
        <w:t>人。</w:t>
      </w:r>
    </w:p>
    <w:p w:rsidR="00520AA7" w:rsidRPr="00606CAF" w:rsidRDefault="00520AA7" w:rsidP="00BD6D62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7E78E1" w:rsidRDefault="007E78E1" w:rsidP="007E78E1">
      <w:pPr>
        <w:spacing w:line="288" w:lineRule="auto"/>
        <w:ind w:rightChars="-24" w:right="-50" w:firstLineChars="196" w:firstLine="588"/>
        <w:rPr>
          <w:rFonts w:ascii="Arial" w:hAnsi="Arial" w:cs="Arial" w:hint="eastAsia"/>
          <w:color w:val="000000"/>
          <w:sz w:val="30"/>
          <w:szCs w:val="30"/>
        </w:rPr>
      </w:pPr>
      <w:r w:rsidRPr="007E78E1">
        <w:rPr>
          <w:rFonts w:ascii="Arial" w:hAnsi="Arial" w:cs="Arial"/>
          <w:color w:val="000000"/>
          <w:sz w:val="30"/>
          <w:szCs w:val="30"/>
        </w:rPr>
        <w:t>在校领导和上级有关主管部门领导及相关人员、相关部门的关心、指导、帮助下，根据学校财经理念和现代管理方式的要求，财务工作严格正规、严谨踏实地工作。全体财务人员始终牢记全校工作一盘棋，以本部门的年度工作目标为中心，通过群策群力，全体财务人员拧成一股绳，发挥财务人员的整体力量，全面完成了年度部门既定的工作目标</w:t>
      </w:r>
      <w:r>
        <w:rPr>
          <w:rFonts w:ascii="Arial" w:hAnsi="Arial" w:cs="Arial" w:hint="eastAsia"/>
          <w:color w:val="000000"/>
          <w:sz w:val="30"/>
          <w:szCs w:val="30"/>
        </w:rPr>
        <w:t>。</w:t>
      </w:r>
    </w:p>
    <w:p w:rsidR="00520AA7" w:rsidRPr="00606CAF" w:rsidRDefault="00520AA7" w:rsidP="007E78E1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lastRenderedPageBreak/>
        <w:t>二、预算执行情况分析</w:t>
      </w:r>
    </w:p>
    <w:p w:rsidR="00520AA7" w:rsidRPr="00606CAF" w:rsidRDefault="00520AA7" w:rsidP="00BD6D62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520AA7" w:rsidRPr="00606CAF" w:rsidRDefault="00520AA7" w:rsidP="00BD6D62">
      <w:pPr>
        <w:spacing w:line="288" w:lineRule="auto"/>
        <w:ind w:rightChars="-24" w:right="-50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="007E78E1">
        <w:rPr>
          <w:rFonts w:ascii="宋体" w:hAnsi="宋体" w:hint="eastAsia"/>
          <w:sz w:val="32"/>
          <w:szCs w:val="32"/>
        </w:rPr>
        <w:t>256.22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 w:rsidR="007E78E1">
        <w:rPr>
          <w:rFonts w:ascii="宋体" w:hAnsi="宋体" w:hint="eastAsia"/>
          <w:sz w:val="32"/>
          <w:szCs w:val="32"/>
        </w:rPr>
        <w:t>17.93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="007E78E1">
        <w:rPr>
          <w:rFonts w:ascii="宋体" w:hAnsi="宋体" w:hint="eastAsia"/>
          <w:sz w:val="32"/>
          <w:szCs w:val="32"/>
        </w:rPr>
        <w:t>生源的</w:t>
      </w:r>
      <w:r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 w:rsidRPr="00606CAF">
        <w:rPr>
          <w:rFonts w:ascii="宋体" w:hAnsi="宋体"/>
          <w:sz w:val="32"/>
          <w:szCs w:val="32"/>
        </w:rPr>
        <w:t xml:space="preserve"> </w:t>
      </w:r>
      <w:r w:rsidR="007E78E1">
        <w:rPr>
          <w:rFonts w:ascii="宋体" w:hAnsi="宋体" w:hint="eastAsia"/>
          <w:sz w:val="32"/>
          <w:szCs w:val="32"/>
        </w:rPr>
        <w:t>233.79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="00CA618B">
        <w:rPr>
          <w:rFonts w:ascii="宋体" w:hAnsi="宋体" w:hint="eastAsia"/>
          <w:sz w:val="32"/>
          <w:szCs w:val="32"/>
        </w:rPr>
        <w:t>11</w:t>
      </w:r>
      <w:r>
        <w:rPr>
          <w:rFonts w:ascii="宋体" w:hAnsi="宋体" w:hint="eastAsia"/>
          <w:sz w:val="32"/>
          <w:szCs w:val="32"/>
        </w:rPr>
        <w:t>万元，原因是</w:t>
      </w:r>
      <w:r w:rsidR="00CA618B">
        <w:rPr>
          <w:rFonts w:ascii="宋体" w:hAnsi="宋体" w:hint="eastAsia"/>
          <w:sz w:val="32"/>
          <w:szCs w:val="32"/>
        </w:rPr>
        <w:t>生源的</w:t>
      </w:r>
      <w:r>
        <w:rPr>
          <w:rFonts w:ascii="宋体" w:hAnsi="宋体" w:hint="eastAsia"/>
          <w:sz w:val="32"/>
          <w:szCs w:val="32"/>
        </w:rPr>
        <w:t>增加和人员工资</w:t>
      </w:r>
      <w:r w:rsidR="00CA618B">
        <w:rPr>
          <w:rFonts w:ascii="宋体" w:hAnsi="宋体" w:hint="eastAsia"/>
          <w:sz w:val="32"/>
          <w:szCs w:val="32"/>
        </w:rPr>
        <w:t>的增加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="00CA618B">
        <w:rPr>
          <w:rFonts w:ascii="宋体" w:hAnsi="宋体" w:hint="eastAsia"/>
          <w:sz w:val="32"/>
          <w:szCs w:val="32"/>
        </w:rPr>
        <w:t>3.18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520AA7" w:rsidRPr="00606CAF" w:rsidRDefault="00520AA7" w:rsidP="00BD6D62">
      <w:pPr>
        <w:spacing w:line="288" w:lineRule="auto"/>
        <w:ind w:rightChars="-24" w:right="-50" w:firstLineChars="200" w:firstLine="643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 w:rsidR="00426BCC">
        <w:rPr>
          <w:rFonts w:ascii="宋体" w:hAnsi="宋体" w:hint="eastAsia"/>
          <w:sz w:val="32"/>
          <w:szCs w:val="32"/>
        </w:rPr>
        <w:t>260.17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="00426BCC">
        <w:rPr>
          <w:rFonts w:ascii="宋体" w:hAnsi="宋体" w:hint="eastAsia"/>
          <w:sz w:val="32"/>
          <w:szCs w:val="32"/>
        </w:rPr>
        <w:t>2.21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教师工资提高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="00426BCC">
        <w:rPr>
          <w:rFonts w:ascii="宋体" w:hAnsi="宋体" w:hint="eastAsia"/>
          <w:sz w:val="32"/>
          <w:szCs w:val="32"/>
        </w:rPr>
        <w:t>201.98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11.96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="00426BCC">
        <w:rPr>
          <w:rFonts w:ascii="宋体" w:hAnsi="宋体" w:hint="eastAsia"/>
          <w:sz w:val="32"/>
          <w:szCs w:val="32"/>
        </w:rPr>
        <w:t>生源的</w:t>
      </w:r>
      <w:r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D6D62">
      <w:pPr>
        <w:spacing w:line="288" w:lineRule="auto"/>
        <w:ind w:rightChars="-24" w:right="-50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 w:rsidR="00426BCC">
        <w:rPr>
          <w:rFonts w:ascii="宋体" w:hAnsi="宋体" w:hint="eastAsia"/>
          <w:sz w:val="32"/>
          <w:szCs w:val="32"/>
        </w:rPr>
        <w:t>201.98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 w:rsidR="00426BCC">
        <w:rPr>
          <w:rFonts w:ascii="宋体" w:hAnsi="宋体" w:hint="eastAsia"/>
          <w:sz w:val="32"/>
          <w:szCs w:val="32"/>
        </w:rPr>
        <w:t>77.34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="00426BCC">
        <w:rPr>
          <w:rFonts w:ascii="宋体" w:hAnsi="宋体" w:hint="eastAsia"/>
          <w:sz w:val="32"/>
          <w:szCs w:val="32"/>
        </w:rPr>
        <w:t>145.98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 xml:space="preserve"> </w:t>
      </w:r>
      <w:r w:rsidR="00426BCC">
        <w:rPr>
          <w:rFonts w:ascii="宋体" w:hAnsi="宋体" w:hint="eastAsia"/>
          <w:sz w:val="32"/>
          <w:szCs w:val="32"/>
        </w:rPr>
        <w:t>53.99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="00426BCC">
        <w:rPr>
          <w:rFonts w:ascii="宋体" w:hAnsi="宋体" w:hint="eastAsia"/>
          <w:sz w:val="32"/>
          <w:szCs w:val="32"/>
        </w:rPr>
        <w:t>60.19</w:t>
      </w:r>
      <w:r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 w:rsidR="00BB42B1">
        <w:rPr>
          <w:rFonts w:ascii="宋体" w:hAnsi="宋体" w:hint="eastAsia"/>
          <w:sz w:val="32"/>
          <w:szCs w:val="32"/>
        </w:rPr>
        <w:t>58.19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="00BB42B1">
        <w:rPr>
          <w:rFonts w:ascii="宋体" w:hAnsi="宋体" w:hint="eastAsia"/>
          <w:sz w:val="32"/>
          <w:szCs w:val="32"/>
        </w:rPr>
        <w:t>22.66</w:t>
      </w:r>
      <w:r w:rsidRPr="00606CAF">
        <w:rPr>
          <w:rFonts w:ascii="宋体" w:hAnsi="宋体"/>
          <w:sz w:val="32"/>
          <w:szCs w:val="32"/>
        </w:rPr>
        <w:t xml:space="preserve"> %</w:t>
      </w:r>
      <w:r>
        <w:rPr>
          <w:rFonts w:ascii="宋体" w:hAnsi="宋体" w:hint="eastAsia"/>
          <w:sz w:val="32"/>
          <w:szCs w:val="32"/>
        </w:rPr>
        <w:t>，主要支出项目有</w:t>
      </w:r>
      <w:r w:rsidR="00BB42B1">
        <w:rPr>
          <w:rFonts w:ascii="宋体" w:hAnsi="宋体" w:hint="eastAsia"/>
          <w:sz w:val="32"/>
          <w:szCs w:val="32"/>
        </w:rPr>
        <w:t>配置教室多媒体平台，校舍维修等项目。</w:t>
      </w:r>
    </w:p>
    <w:p w:rsidR="00520AA7" w:rsidRPr="00606CAF" w:rsidRDefault="00520AA7" w:rsidP="00BD6D62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 w:rsidR="00BB42B1">
        <w:rPr>
          <w:rFonts w:ascii="宋体" w:hAnsi="宋体" w:hint="eastAsia"/>
          <w:sz w:val="32"/>
          <w:szCs w:val="32"/>
        </w:rPr>
        <w:t>0万元。</w:t>
      </w:r>
      <w:r w:rsidRPr="00606CAF">
        <w:rPr>
          <w:rFonts w:ascii="宋体" w:hAnsi="宋体" w:hint="eastAsia"/>
          <w:sz w:val="32"/>
          <w:szCs w:val="32"/>
        </w:rPr>
        <w:t>具体情况如下：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汕头市</w:t>
      </w:r>
      <w:r w:rsidR="00BB42B1">
        <w:rPr>
          <w:rFonts w:ascii="宋体" w:hAnsi="宋体" w:hint="eastAsia"/>
          <w:sz w:val="32"/>
          <w:szCs w:val="32"/>
        </w:rPr>
        <w:t>水仙小学</w:t>
      </w:r>
      <w:r w:rsidRPr="00606CAF">
        <w:rPr>
          <w:rFonts w:ascii="宋体" w:hAnsi="宋体" w:hint="eastAsia"/>
          <w:sz w:val="32"/>
          <w:szCs w:val="32"/>
        </w:rPr>
        <w:t>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="00BB42B1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</w:t>
      </w:r>
      <w:r w:rsidRPr="00606CAF">
        <w:rPr>
          <w:rFonts w:ascii="宋体" w:hAnsi="宋体" w:hint="eastAsia"/>
          <w:sz w:val="32"/>
          <w:szCs w:val="32"/>
        </w:rPr>
        <w:lastRenderedPageBreak/>
        <w:t>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="00BB42B1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520AA7" w:rsidRPr="00606CAF" w:rsidRDefault="00520AA7" w:rsidP="00BD6D6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520AA7" w:rsidRPr="00606CAF" w:rsidRDefault="00520AA7" w:rsidP="00BD6D62">
      <w:pPr>
        <w:snapToGrid w:val="0"/>
        <w:spacing w:line="348" w:lineRule="auto"/>
        <w:ind w:leftChars="-67" w:left="-141" w:rightChars="-28" w:right="-59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主要民生项目包括：……，绩效评价结果：……；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重点支出项目包括：……，绩效评价结果：……。</w:t>
      </w:r>
    </w:p>
    <w:p w:rsidR="00520AA7" w:rsidRPr="00606CAF" w:rsidRDefault="00520AA7" w:rsidP="00BD6D62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520AA7" w:rsidRPr="00606CAF" w:rsidRDefault="00520AA7" w:rsidP="00BD6D62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8F0861" w:rsidRPr="0057572C" w:rsidRDefault="008F0861" w:rsidP="008F0861">
      <w:pPr>
        <w:adjustRightInd w:val="0"/>
        <w:snapToGrid w:val="0"/>
        <w:spacing w:line="336" w:lineRule="auto"/>
        <w:ind w:firstLineChars="250" w:firstLine="750"/>
        <w:rPr>
          <w:rFonts w:eastAsia="仿宋_GB2312" w:hint="eastAsia"/>
          <w:sz w:val="30"/>
          <w:szCs w:val="30"/>
        </w:rPr>
      </w:pPr>
    </w:p>
    <w:p w:rsidR="008F0861" w:rsidRDefault="008F0861" w:rsidP="008F0861">
      <w:pPr>
        <w:adjustRightInd w:val="0"/>
        <w:snapToGrid w:val="0"/>
        <w:spacing w:line="336" w:lineRule="auto"/>
        <w:ind w:firstLineChars="1800" w:firstLine="54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汕头市水仙小学</w:t>
      </w:r>
    </w:p>
    <w:p w:rsidR="008F0861" w:rsidRPr="00E22455" w:rsidRDefault="003067E6" w:rsidP="008F0861">
      <w:pPr>
        <w:adjustRightInd w:val="0"/>
        <w:snapToGrid w:val="0"/>
        <w:spacing w:line="336" w:lineRule="auto"/>
        <w:ind w:firstLineChars="1800" w:firstLine="54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2016</w:t>
      </w:r>
      <w:r w:rsidR="008F0861">
        <w:rPr>
          <w:rFonts w:eastAsia="仿宋_GB2312" w:hint="eastAsia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10</w:t>
      </w:r>
      <w:r w:rsidR="008F0861">
        <w:rPr>
          <w:rFonts w:eastAsia="仿宋_GB2312" w:hint="eastAsia"/>
          <w:sz w:val="30"/>
          <w:szCs w:val="30"/>
        </w:rPr>
        <w:t>月</w:t>
      </w:r>
      <w:r>
        <w:rPr>
          <w:rFonts w:eastAsia="仿宋_GB2312" w:hint="eastAsia"/>
          <w:sz w:val="30"/>
          <w:szCs w:val="30"/>
        </w:rPr>
        <w:t>25</w:t>
      </w:r>
      <w:r w:rsidR="008F0861">
        <w:rPr>
          <w:rFonts w:eastAsia="仿宋_GB2312" w:hint="eastAsia"/>
          <w:sz w:val="30"/>
          <w:szCs w:val="30"/>
        </w:rPr>
        <w:t>日</w:t>
      </w:r>
    </w:p>
    <w:p w:rsidR="00520AA7" w:rsidRPr="00606CAF" w:rsidRDefault="00520AA7">
      <w:pPr>
        <w:rPr>
          <w:rFonts w:ascii="宋体"/>
        </w:rPr>
      </w:pPr>
    </w:p>
    <w:sectPr w:rsidR="00520AA7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BD4" w:rsidRDefault="00296BD4" w:rsidP="00F05A20">
      <w:r>
        <w:separator/>
      </w:r>
    </w:p>
  </w:endnote>
  <w:endnote w:type="continuationSeparator" w:id="1">
    <w:p w:rsidR="00296BD4" w:rsidRDefault="00296BD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BD4" w:rsidRDefault="00296BD4" w:rsidP="00F05A20">
      <w:r>
        <w:separator/>
      </w:r>
    </w:p>
  </w:footnote>
  <w:footnote w:type="continuationSeparator" w:id="1">
    <w:p w:rsidR="00296BD4" w:rsidRDefault="00296BD4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62554"/>
    <w:rsid w:val="00085847"/>
    <w:rsid w:val="00095340"/>
    <w:rsid w:val="000B476E"/>
    <w:rsid w:val="000B59AB"/>
    <w:rsid w:val="000C4FE3"/>
    <w:rsid w:val="000F4B70"/>
    <w:rsid w:val="001046B8"/>
    <w:rsid w:val="00116BD1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96BD4"/>
    <w:rsid w:val="002A1AA2"/>
    <w:rsid w:val="002A4BE1"/>
    <w:rsid w:val="002B0DD1"/>
    <w:rsid w:val="002B60C4"/>
    <w:rsid w:val="002C3E3E"/>
    <w:rsid w:val="002F49EC"/>
    <w:rsid w:val="0030236E"/>
    <w:rsid w:val="0030411C"/>
    <w:rsid w:val="003067E6"/>
    <w:rsid w:val="0031124D"/>
    <w:rsid w:val="00311A34"/>
    <w:rsid w:val="003277C1"/>
    <w:rsid w:val="0036763D"/>
    <w:rsid w:val="0038053D"/>
    <w:rsid w:val="00397424"/>
    <w:rsid w:val="003A1E3C"/>
    <w:rsid w:val="003C207F"/>
    <w:rsid w:val="003D0458"/>
    <w:rsid w:val="003D4970"/>
    <w:rsid w:val="003E15DA"/>
    <w:rsid w:val="003E773D"/>
    <w:rsid w:val="004120A6"/>
    <w:rsid w:val="00426BCC"/>
    <w:rsid w:val="00430788"/>
    <w:rsid w:val="004404DF"/>
    <w:rsid w:val="0045210E"/>
    <w:rsid w:val="00464FAF"/>
    <w:rsid w:val="004707B1"/>
    <w:rsid w:val="00472EA3"/>
    <w:rsid w:val="00496EED"/>
    <w:rsid w:val="004C2FEA"/>
    <w:rsid w:val="004C3337"/>
    <w:rsid w:val="004E44C2"/>
    <w:rsid w:val="004E4D49"/>
    <w:rsid w:val="004F58AE"/>
    <w:rsid w:val="004F7A21"/>
    <w:rsid w:val="00515311"/>
    <w:rsid w:val="0052024D"/>
    <w:rsid w:val="00520AA7"/>
    <w:rsid w:val="005272E9"/>
    <w:rsid w:val="0053297C"/>
    <w:rsid w:val="005519AE"/>
    <w:rsid w:val="00552810"/>
    <w:rsid w:val="00597DA0"/>
    <w:rsid w:val="005A000F"/>
    <w:rsid w:val="005D7E7A"/>
    <w:rsid w:val="005F231C"/>
    <w:rsid w:val="00603A8C"/>
    <w:rsid w:val="00606CAF"/>
    <w:rsid w:val="006275AC"/>
    <w:rsid w:val="00640A61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50BD"/>
    <w:rsid w:val="007E78E1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8F0861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1A1E"/>
    <w:rsid w:val="00A76782"/>
    <w:rsid w:val="00A90ADA"/>
    <w:rsid w:val="00A9263A"/>
    <w:rsid w:val="00A95DAC"/>
    <w:rsid w:val="00AA1118"/>
    <w:rsid w:val="00AA7808"/>
    <w:rsid w:val="00AA7FE9"/>
    <w:rsid w:val="00AF372C"/>
    <w:rsid w:val="00B200E9"/>
    <w:rsid w:val="00B51363"/>
    <w:rsid w:val="00B60A3E"/>
    <w:rsid w:val="00B8178A"/>
    <w:rsid w:val="00B870DF"/>
    <w:rsid w:val="00B91660"/>
    <w:rsid w:val="00B92862"/>
    <w:rsid w:val="00B9354C"/>
    <w:rsid w:val="00B949F0"/>
    <w:rsid w:val="00B96C8B"/>
    <w:rsid w:val="00BA68C4"/>
    <w:rsid w:val="00BB07BC"/>
    <w:rsid w:val="00BB14DD"/>
    <w:rsid w:val="00BB42B1"/>
    <w:rsid w:val="00BD6D62"/>
    <w:rsid w:val="00BE2734"/>
    <w:rsid w:val="00BE76D0"/>
    <w:rsid w:val="00BF703C"/>
    <w:rsid w:val="00C05C39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A618B"/>
    <w:rsid w:val="00CC29E2"/>
    <w:rsid w:val="00CE3EE1"/>
    <w:rsid w:val="00D1427B"/>
    <w:rsid w:val="00D20074"/>
    <w:rsid w:val="00D264A7"/>
    <w:rsid w:val="00D34DE3"/>
    <w:rsid w:val="00D42395"/>
    <w:rsid w:val="00D57B23"/>
    <w:rsid w:val="00D74CA8"/>
    <w:rsid w:val="00D753F3"/>
    <w:rsid w:val="00D80483"/>
    <w:rsid w:val="00DC6620"/>
    <w:rsid w:val="00DF052E"/>
    <w:rsid w:val="00E27208"/>
    <w:rsid w:val="00E574D2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05A2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301</Words>
  <Characters>1718</Characters>
  <Application>Microsoft Office Word</Application>
  <DocSecurity>0</DocSecurity>
  <Lines>14</Lines>
  <Paragraphs>4</Paragraphs>
  <ScaleCrop>false</ScaleCrop>
  <Company>china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雨林木风</cp:lastModifiedBy>
  <cp:revision>31</cp:revision>
  <dcterms:created xsi:type="dcterms:W3CDTF">2016-09-13T08:59:00Z</dcterms:created>
  <dcterms:modified xsi:type="dcterms:W3CDTF">2016-10-25T03:35:00Z</dcterms:modified>
</cp:coreProperties>
</file>