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E2" w:rsidRPr="00A95DAC" w:rsidRDefault="00302CE2" w:rsidP="00F05A20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302CE2" w:rsidRPr="00222DBE" w:rsidRDefault="00302CE2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302CE2" w:rsidRPr="00222DBE" w:rsidRDefault="00302CE2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金平区物价检查所</w:t>
      </w:r>
      <w:r w:rsidRPr="00222DBE">
        <w:rPr>
          <w:rFonts w:ascii="黑体" w:eastAsia="黑体" w:hAnsi="黑体" w:hint="eastAsia"/>
          <w:sz w:val="44"/>
          <w:szCs w:val="44"/>
        </w:rPr>
        <w:t>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302CE2" w:rsidRPr="00222DBE" w:rsidRDefault="00302CE2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302CE2" w:rsidRPr="009415B3" w:rsidRDefault="00302CE2" w:rsidP="009415B3">
      <w:pPr>
        <w:spacing w:line="580" w:lineRule="exact"/>
        <w:ind w:rightChars="-150" w:right="-315" w:firstLineChars="200" w:firstLine="643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302CE2" w:rsidRPr="002B79C9" w:rsidRDefault="00302CE2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302CE2" w:rsidRPr="002B79C9" w:rsidRDefault="00302CE2" w:rsidP="002B79C9">
      <w:pPr>
        <w:spacing w:line="288" w:lineRule="auto"/>
        <w:ind w:rightChars="-24" w:right="-50" w:firstLineChars="196" w:firstLine="627"/>
        <w:rPr>
          <w:rFonts w:ascii="宋体"/>
          <w:sz w:val="32"/>
          <w:szCs w:val="32"/>
        </w:rPr>
      </w:pPr>
      <w:r w:rsidRPr="002B79C9">
        <w:rPr>
          <w:rFonts w:ascii="宋体" w:hAnsi="宋体" w:hint="eastAsia"/>
          <w:sz w:val="32"/>
          <w:szCs w:val="32"/>
        </w:rPr>
        <w:t>金平区物价检查所是金平区发展和改革局直属行政单位。</w:t>
      </w:r>
    </w:p>
    <w:p w:rsidR="00302CE2" w:rsidRPr="002B79C9" w:rsidRDefault="00302CE2" w:rsidP="002B79C9">
      <w:pPr>
        <w:spacing w:line="288" w:lineRule="auto"/>
        <w:ind w:rightChars="-24" w:right="-50" w:firstLineChars="196" w:firstLine="627"/>
        <w:rPr>
          <w:rFonts w:ascii="宋体"/>
          <w:sz w:val="32"/>
          <w:szCs w:val="32"/>
        </w:rPr>
      </w:pPr>
      <w:r w:rsidRPr="002B79C9">
        <w:rPr>
          <w:rFonts w:ascii="宋体" w:hAnsi="宋体" w:hint="eastAsia"/>
          <w:sz w:val="32"/>
          <w:szCs w:val="32"/>
        </w:rPr>
        <w:t>金平区物价检查所的主要职责是：负责全区商品和服务价格、收费的监督检查工作，负责调查和处理价格投诉举报，对价格违法行为、违法收费行为进行立案检查处理，对不正当价格行为提出处理建议；组织实施明码标价。</w:t>
      </w:r>
    </w:p>
    <w:p w:rsidR="00302CE2" w:rsidRPr="002B79C9" w:rsidRDefault="00302CE2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302CE2" w:rsidRPr="002B79C9" w:rsidRDefault="00302CE2" w:rsidP="002B79C9">
      <w:pPr>
        <w:spacing w:line="288" w:lineRule="auto"/>
        <w:ind w:rightChars="-24" w:right="-50" w:firstLineChars="196" w:firstLine="627"/>
        <w:rPr>
          <w:rFonts w:ascii="宋体"/>
          <w:sz w:val="32"/>
          <w:szCs w:val="32"/>
        </w:rPr>
      </w:pPr>
      <w:r w:rsidRPr="002B79C9">
        <w:rPr>
          <w:rFonts w:ascii="宋体" w:hAnsi="宋体" w:hint="eastAsia"/>
          <w:sz w:val="32"/>
          <w:szCs w:val="32"/>
        </w:rPr>
        <w:t>金平区物价检查所共有事业编制</w:t>
      </w:r>
      <w:r w:rsidRPr="002B79C9">
        <w:rPr>
          <w:rFonts w:ascii="宋体" w:hAnsi="宋体"/>
          <w:sz w:val="32"/>
          <w:szCs w:val="32"/>
        </w:rPr>
        <w:t>18</w:t>
      </w:r>
      <w:r w:rsidRPr="002B79C9">
        <w:rPr>
          <w:rFonts w:ascii="宋体" w:hAnsi="宋体" w:hint="eastAsia"/>
          <w:sz w:val="32"/>
          <w:szCs w:val="32"/>
        </w:rPr>
        <w:t>人。实有在职人员</w:t>
      </w:r>
      <w:r w:rsidRPr="002B79C9">
        <w:rPr>
          <w:rFonts w:ascii="宋体" w:hAnsi="宋体"/>
          <w:sz w:val="32"/>
          <w:szCs w:val="32"/>
        </w:rPr>
        <w:t>13</w:t>
      </w:r>
      <w:r w:rsidRPr="002B79C9">
        <w:rPr>
          <w:rFonts w:ascii="宋体" w:hAnsi="宋体" w:hint="eastAsia"/>
          <w:sz w:val="32"/>
          <w:szCs w:val="32"/>
        </w:rPr>
        <w:t>人，退休人员</w:t>
      </w:r>
      <w:r w:rsidRPr="002B79C9">
        <w:rPr>
          <w:rFonts w:ascii="宋体" w:hAnsi="宋体"/>
          <w:sz w:val="32"/>
          <w:szCs w:val="32"/>
        </w:rPr>
        <w:t>6</w:t>
      </w:r>
      <w:r w:rsidRPr="002B79C9">
        <w:rPr>
          <w:rFonts w:ascii="宋体" w:hAnsi="宋体" w:hint="eastAsia"/>
          <w:sz w:val="32"/>
          <w:szCs w:val="32"/>
        </w:rPr>
        <w:t>人。</w:t>
      </w:r>
    </w:p>
    <w:p w:rsidR="00302CE2" w:rsidRPr="00EB2A58" w:rsidRDefault="00302CE2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302CE2" w:rsidRPr="00EB2A58" w:rsidRDefault="00302CE2" w:rsidP="00EB2A58">
      <w:pPr>
        <w:spacing w:line="288" w:lineRule="auto"/>
        <w:ind w:rightChars="-24" w:right="-50" w:firstLineChars="196" w:firstLine="627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我单位</w:t>
      </w:r>
      <w:r w:rsidRPr="00EB2A58">
        <w:rPr>
          <w:rFonts w:ascii="宋体" w:hAnsi="宋体" w:hint="eastAsia"/>
          <w:sz w:val="32"/>
          <w:szCs w:val="32"/>
        </w:rPr>
        <w:t>发挥市场价格监管职能，加强市场价格监管，规范市场价格秩序。一是加大违法行为查处力度。二是加强价格监管力度。三是抓好</w:t>
      </w:r>
      <w:r w:rsidRPr="00EB2A58">
        <w:rPr>
          <w:rFonts w:ascii="宋体" w:hint="eastAsia"/>
          <w:sz w:val="32"/>
          <w:szCs w:val="32"/>
        </w:rPr>
        <w:t>“</w:t>
      </w:r>
      <w:r w:rsidRPr="00EB2A58">
        <w:rPr>
          <w:rFonts w:ascii="宋体" w:hAnsi="宋体"/>
          <w:sz w:val="32"/>
          <w:szCs w:val="32"/>
        </w:rPr>
        <w:t>12345</w:t>
      </w:r>
      <w:r w:rsidRPr="00EB2A58">
        <w:rPr>
          <w:rFonts w:ascii="宋体" w:hAnsi="宋体" w:hint="eastAsia"/>
          <w:sz w:val="32"/>
          <w:szCs w:val="32"/>
        </w:rPr>
        <w:t>热线</w:t>
      </w:r>
      <w:r w:rsidRPr="00EB2A58">
        <w:rPr>
          <w:rFonts w:ascii="宋体" w:hint="eastAsia"/>
          <w:sz w:val="32"/>
          <w:szCs w:val="32"/>
        </w:rPr>
        <w:t>”</w:t>
      </w:r>
      <w:r w:rsidRPr="00EB2A58">
        <w:rPr>
          <w:rFonts w:ascii="宋体" w:hAnsi="宋体" w:hint="eastAsia"/>
          <w:sz w:val="32"/>
          <w:szCs w:val="32"/>
        </w:rPr>
        <w:t>价格举报工作。</w:t>
      </w:r>
    </w:p>
    <w:p w:rsidR="00302CE2" w:rsidRPr="00606CAF" w:rsidRDefault="00302CE2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302CE2" w:rsidRPr="00606CAF" w:rsidRDefault="00302CE2" w:rsidP="00606CAF">
      <w:pPr>
        <w:spacing w:line="288" w:lineRule="auto"/>
        <w:ind w:rightChars="-24" w:right="-50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302CE2" w:rsidRPr="00606CAF" w:rsidRDefault="00302CE2" w:rsidP="008530D4">
      <w:pPr>
        <w:spacing w:line="288" w:lineRule="auto"/>
        <w:ind w:rightChars="-24" w:right="-50" w:firstLineChars="20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130.15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24.96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年调增多项津贴</w:t>
      </w:r>
      <w:r w:rsidRPr="00606CAF">
        <w:rPr>
          <w:rFonts w:ascii="宋体" w:hAnsi="宋体" w:hint="eastAsia"/>
          <w:sz w:val="32"/>
          <w:szCs w:val="32"/>
        </w:rPr>
        <w:t>。其中：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 w:hint="eastAsia"/>
          <w:sz w:val="32"/>
          <w:szCs w:val="32"/>
        </w:rPr>
        <w:t>财政拨款收入</w:t>
      </w:r>
      <w:r>
        <w:rPr>
          <w:rFonts w:ascii="宋体" w:hAnsi="宋体" w:hint="eastAsia"/>
          <w:sz w:val="32"/>
          <w:szCs w:val="32"/>
        </w:rPr>
        <w:t>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130.14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14.96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本年度调增多项津贴</w:t>
      </w:r>
      <w:r w:rsidRPr="00606CAF">
        <w:rPr>
          <w:rFonts w:ascii="宋体" w:hAnsi="宋体" w:hint="eastAsia"/>
          <w:sz w:val="32"/>
          <w:szCs w:val="32"/>
        </w:rPr>
        <w:t>。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 w:hint="eastAsia"/>
          <w:sz w:val="32"/>
          <w:szCs w:val="32"/>
        </w:rPr>
        <w:t>其他收入</w:t>
      </w:r>
      <w:r>
        <w:rPr>
          <w:rFonts w:ascii="宋体" w:hAnsi="宋体" w:hint="eastAsia"/>
          <w:sz w:val="32"/>
          <w:szCs w:val="32"/>
        </w:rPr>
        <w:t>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0.01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万元，是利息收入。</w:t>
      </w:r>
    </w:p>
    <w:p w:rsidR="00302CE2" w:rsidRPr="00606CAF" w:rsidRDefault="00302CE2" w:rsidP="00606CAF">
      <w:pPr>
        <w:spacing w:line="288" w:lineRule="auto"/>
        <w:ind w:rightChars="-24" w:right="-50" w:firstLineChars="200" w:firstLine="643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127.03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22.95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本年度调增多项津贴，故经费支出增加</w:t>
      </w:r>
      <w:r w:rsidRPr="00606CAF">
        <w:rPr>
          <w:rFonts w:ascii="宋体" w:hAnsi="宋体" w:hint="eastAsia"/>
          <w:sz w:val="32"/>
          <w:szCs w:val="32"/>
        </w:rPr>
        <w:t>。其中：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 w:hint="eastAsia"/>
          <w:sz w:val="32"/>
          <w:szCs w:val="32"/>
        </w:rPr>
        <w:t>财政拨款支出</w:t>
      </w:r>
      <w:r>
        <w:rPr>
          <w:rFonts w:ascii="宋体" w:hAnsi="宋体" w:hint="eastAsia"/>
          <w:sz w:val="32"/>
          <w:szCs w:val="32"/>
        </w:rPr>
        <w:t>决算</w:t>
      </w:r>
      <w:r>
        <w:rPr>
          <w:rFonts w:ascii="宋体" w:hAnsi="宋体"/>
          <w:sz w:val="32"/>
          <w:szCs w:val="32"/>
        </w:rPr>
        <w:t>127.02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11.84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本年度调增多项津贴，故经费支出增加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302CE2" w:rsidRPr="00606CAF" w:rsidRDefault="00302CE2" w:rsidP="008530D4">
      <w:pPr>
        <w:spacing w:line="288" w:lineRule="auto"/>
        <w:ind w:rightChars="-24" w:right="-50" w:firstLineChars="20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122.30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96.28</w:t>
      </w:r>
      <w:r w:rsidRPr="00606CAF">
        <w:rPr>
          <w:rFonts w:ascii="宋体" w:hAnsi="宋体"/>
          <w:sz w:val="32"/>
          <w:szCs w:val="32"/>
        </w:rPr>
        <w:t xml:space="preserve"> 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86.62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29.91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5.77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4.71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3.72</w:t>
      </w:r>
      <w:r w:rsidRPr="00606CAF">
        <w:rPr>
          <w:rFonts w:ascii="宋体" w:hAnsi="宋体"/>
          <w:sz w:val="32"/>
          <w:szCs w:val="32"/>
        </w:rPr>
        <w:t xml:space="preserve"> %</w:t>
      </w:r>
      <w:r>
        <w:rPr>
          <w:rFonts w:ascii="宋体" w:hAnsi="宋体" w:hint="eastAsia"/>
          <w:sz w:val="32"/>
          <w:szCs w:val="32"/>
        </w:rPr>
        <w:t>，主要支出项目有：（</w:t>
      </w:r>
      <w:r>
        <w:rPr>
          <w:rFonts w:ascii="宋体" w:hAnsi="宋体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）物价检查专项工作经费；（</w:t>
      </w:r>
      <w:r>
        <w:rPr>
          <w:rFonts w:ascii="宋体" w:hAnsi="宋体"/>
          <w:sz w:val="32"/>
          <w:szCs w:val="32"/>
        </w:rPr>
        <w:t>2</w:t>
      </w:r>
      <w:r>
        <w:rPr>
          <w:rFonts w:ascii="宋体" w:hAnsi="宋体" w:hint="eastAsia"/>
          <w:sz w:val="32"/>
          <w:szCs w:val="32"/>
        </w:rPr>
        <w:t>）办公设备购置经费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302CE2" w:rsidRPr="00606CAF" w:rsidRDefault="00302CE2" w:rsidP="00606CAF">
      <w:pPr>
        <w:spacing w:line="580" w:lineRule="exact"/>
        <w:ind w:rightChars="-150" w:right="-315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</w:t>
      </w:r>
      <w:r w:rsidRPr="00606CAF"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</w:t>
      </w:r>
      <w:r w:rsidRPr="00606CAF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>0.46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8C7AA1">
        <w:rPr>
          <w:rFonts w:ascii="宋体" w:hAnsi="宋体" w:hint="eastAsia"/>
          <w:sz w:val="32"/>
          <w:szCs w:val="32"/>
        </w:rPr>
        <w:t>进一步规范了“三公经费”的使用，</w:t>
      </w:r>
      <w:r>
        <w:rPr>
          <w:rFonts w:ascii="宋体" w:hAnsi="宋体" w:hint="eastAsia"/>
          <w:sz w:val="32"/>
          <w:szCs w:val="32"/>
        </w:rPr>
        <w:t>减少公务接待的费用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全年使用财政拨款安排本级、所属单位出国团组数为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</w:t>
      </w:r>
      <w:r w:rsidRPr="00606CAF"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</w:t>
      </w:r>
      <w:r w:rsidRPr="00606CAF"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我单位未发生因公出国（境）业务</w:t>
      </w:r>
      <w:r w:rsidRPr="00606CAF">
        <w:rPr>
          <w:rFonts w:ascii="宋体" w:hAnsi="宋体" w:hint="eastAsia"/>
          <w:sz w:val="32"/>
          <w:szCs w:val="32"/>
        </w:rPr>
        <w:t>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万元。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 w:hAnsi="宋体"/>
          <w:sz w:val="32"/>
          <w:szCs w:val="32"/>
        </w:rPr>
        <w:t xml:space="preserve">0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年决算数</w:t>
      </w:r>
      <w:r w:rsidRPr="00606CAF"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</w:t>
      </w:r>
      <w:r w:rsidRPr="00606CAF">
        <w:rPr>
          <w:rFonts w:ascii="宋体" w:hAnsi="宋体" w:hint="eastAsia"/>
          <w:sz w:val="32"/>
          <w:szCs w:val="32"/>
        </w:rPr>
        <w:t>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我单位无购置公务用车，故未发生公务用车购置及运行维护费用</w:t>
      </w:r>
      <w:r w:rsidRPr="00606CAF">
        <w:rPr>
          <w:rFonts w:ascii="宋体" w:hAnsi="宋体" w:hint="eastAsia"/>
          <w:sz w:val="32"/>
          <w:szCs w:val="32"/>
        </w:rPr>
        <w:t>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>
        <w:rPr>
          <w:rFonts w:ascii="宋体" w:hAnsi="宋体"/>
          <w:sz w:val="32"/>
          <w:szCs w:val="32"/>
        </w:rPr>
        <w:t xml:space="preserve">0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年预算数</w:t>
      </w:r>
      <w:r w:rsidRPr="00606CAF">
        <w:rPr>
          <w:rFonts w:ascii="宋体" w:hAnsi="宋体" w:hint="eastAsia"/>
          <w:sz w:val="32"/>
          <w:szCs w:val="32"/>
        </w:rPr>
        <w:t>减少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0.46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8C7AA1">
        <w:rPr>
          <w:rFonts w:ascii="宋体" w:hAnsi="宋体" w:hint="eastAsia"/>
          <w:sz w:val="32"/>
          <w:szCs w:val="32"/>
        </w:rPr>
        <w:t>进一步规范了“三公经费”的使用，</w:t>
      </w:r>
      <w:r>
        <w:rPr>
          <w:rFonts w:ascii="宋体" w:hAnsi="宋体" w:hint="eastAsia"/>
          <w:sz w:val="32"/>
          <w:szCs w:val="32"/>
        </w:rPr>
        <w:t>减少公务接待的费用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302CE2" w:rsidRPr="00322C24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 w:hAnsi="宋体"/>
          <w:sz w:val="32"/>
          <w:szCs w:val="32"/>
        </w:rPr>
        <w:t xml:space="preserve"> 5.77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 w:hint="eastAsia"/>
          <w:sz w:val="32"/>
          <w:szCs w:val="32"/>
        </w:rPr>
        <w:t>减少</w:t>
      </w:r>
      <w:r>
        <w:rPr>
          <w:rFonts w:ascii="宋体" w:hAnsi="宋体"/>
          <w:sz w:val="32"/>
          <w:szCs w:val="32"/>
        </w:rPr>
        <w:t xml:space="preserve">0.46 </w:t>
      </w:r>
      <w:r>
        <w:rPr>
          <w:rFonts w:ascii="宋体" w:hAnsi="宋体" w:hint="eastAsia"/>
          <w:sz w:val="32"/>
          <w:szCs w:val="32"/>
        </w:rPr>
        <w:t>万元，</w:t>
      </w:r>
      <w:r w:rsidRPr="00606CAF">
        <w:rPr>
          <w:rFonts w:ascii="宋体" w:hAnsi="宋体" w:hint="eastAsia"/>
          <w:sz w:val="32"/>
          <w:szCs w:val="32"/>
        </w:rPr>
        <w:t>降低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7.32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。主要原因是</w:t>
      </w:r>
      <w:r w:rsidRPr="00322C24">
        <w:rPr>
          <w:rFonts w:ascii="宋体" w:hAnsi="宋体" w:hint="eastAsia"/>
          <w:sz w:val="32"/>
          <w:szCs w:val="32"/>
        </w:rPr>
        <w:t>对党中央“八项规定”，厉行节约的响应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1.04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1.04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1.04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100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1.04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100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302CE2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>
        <w:rPr>
          <w:rFonts w:ascii="宋体" w:hAnsi="宋体" w:hint="eastAsia"/>
          <w:sz w:val="32"/>
          <w:szCs w:val="32"/>
        </w:rPr>
        <w:t>辆，</w:t>
      </w:r>
      <w:r w:rsidRPr="00606CAF">
        <w:rPr>
          <w:rFonts w:ascii="宋体" w:hAnsi="宋体" w:hint="eastAsia"/>
          <w:sz w:val="32"/>
          <w:szCs w:val="32"/>
        </w:rPr>
        <w:t>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>辆</w:t>
      </w:r>
      <w:r w:rsidRPr="00606CAF">
        <w:rPr>
          <w:rFonts w:ascii="宋体" w:hAnsi="宋体" w:hint="eastAsia"/>
          <w:sz w:val="32"/>
          <w:szCs w:val="32"/>
        </w:rPr>
        <w:t>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302CE2" w:rsidRPr="00606CAF" w:rsidRDefault="00302CE2" w:rsidP="00EB2A58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302CE2" w:rsidRPr="00606CAF" w:rsidRDefault="00302CE2" w:rsidP="00EB2A58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汕头市金平区物价检查所</w:t>
      </w:r>
      <w:r>
        <w:rPr>
          <w:rFonts w:ascii="宋体" w:hAnsi="宋体"/>
          <w:sz w:val="32"/>
          <w:szCs w:val="32"/>
        </w:rPr>
        <w:t>2015</w:t>
      </w:r>
      <w:r>
        <w:rPr>
          <w:rFonts w:ascii="宋体" w:hAnsi="宋体" w:hint="eastAsia"/>
          <w:sz w:val="32"/>
          <w:szCs w:val="32"/>
        </w:rPr>
        <w:t>年度没有涉及民生项目和重点支出项目的支出。</w:t>
      </w:r>
    </w:p>
    <w:p w:rsidR="00302CE2" w:rsidRPr="00606CAF" w:rsidRDefault="00302CE2" w:rsidP="00606CAF">
      <w:pPr>
        <w:spacing w:line="580" w:lineRule="exact"/>
        <w:ind w:rightChars="-150" w:right="-315" w:firstLineChars="196" w:firstLine="63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302CE2" w:rsidRPr="00606CAF" w:rsidRDefault="00302CE2" w:rsidP="00606CAF">
      <w:pPr>
        <w:spacing w:line="580" w:lineRule="exact"/>
        <w:ind w:leftChars="-88" w:left="-185" w:rightChars="-150" w:right="-315" w:firstLineChars="20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302CE2" w:rsidRPr="00606CAF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302CE2" w:rsidRPr="00981840" w:rsidRDefault="00302CE2" w:rsidP="00F05A2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机关运行经费支出：是指为保障机关运行，用于购买货物和服务的各项资金，包括</w:t>
      </w:r>
      <w:r>
        <w:rPr>
          <w:rFonts w:ascii="宋体" w:hAnsi="宋体" w:hint="eastAsia"/>
          <w:sz w:val="32"/>
          <w:szCs w:val="32"/>
        </w:rPr>
        <w:t>办公费、差旅费、其他交通费用等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302CE2" w:rsidRPr="00981840" w:rsidRDefault="00302CE2" w:rsidP="0098184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</w:p>
    <w:p w:rsidR="00302CE2" w:rsidRPr="00981840" w:rsidRDefault="00302CE2" w:rsidP="00981840">
      <w:pPr>
        <w:spacing w:line="580" w:lineRule="exact"/>
        <w:ind w:leftChars="-88" w:left="-185" w:rightChars="-150" w:right="-315" w:firstLine="640"/>
        <w:rPr>
          <w:rFonts w:ascii="宋体"/>
          <w:sz w:val="32"/>
          <w:szCs w:val="32"/>
        </w:rPr>
      </w:pPr>
    </w:p>
    <w:p w:rsidR="00302CE2" w:rsidRPr="00981840" w:rsidRDefault="00302CE2" w:rsidP="00981840">
      <w:pPr>
        <w:spacing w:line="580" w:lineRule="exact"/>
        <w:ind w:leftChars="-88" w:left="-185" w:rightChars="-150" w:right="-315" w:firstLine="640"/>
        <w:jc w:val="right"/>
        <w:rPr>
          <w:rFonts w:ascii="宋体"/>
          <w:sz w:val="32"/>
          <w:szCs w:val="32"/>
        </w:rPr>
      </w:pPr>
      <w:r w:rsidRPr="00981840">
        <w:rPr>
          <w:rFonts w:ascii="宋体" w:hAnsi="宋体" w:hint="eastAsia"/>
          <w:sz w:val="32"/>
          <w:szCs w:val="32"/>
        </w:rPr>
        <w:t>汕头市金平区物价检查所</w:t>
      </w:r>
    </w:p>
    <w:p w:rsidR="00302CE2" w:rsidRPr="00981840" w:rsidRDefault="00302CE2" w:rsidP="00981840">
      <w:pPr>
        <w:spacing w:line="580" w:lineRule="exact"/>
        <w:ind w:leftChars="-88" w:left="-185" w:rightChars="-150" w:right="-315" w:firstLine="640"/>
        <w:jc w:val="right"/>
        <w:rPr>
          <w:rFonts w:ascii="宋体"/>
          <w:sz w:val="32"/>
          <w:szCs w:val="32"/>
        </w:rPr>
      </w:pPr>
      <w:r w:rsidRPr="00981840">
        <w:rPr>
          <w:rFonts w:ascii="宋体" w:hAnsi="宋体"/>
          <w:sz w:val="32"/>
          <w:szCs w:val="32"/>
        </w:rPr>
        <w:t>2016</w:t>
      </w:r>
      <w:r w:rsidRPr="00981840">
        <w:rPr>
          <w:rFonts w:ascii="宋体" w:hAnsi="宋体" w:hint="eastAsia"/>
          <w:sz w:val="32"/>
          <w:szCs w:val="32"/>
        </w:rPr>
        <w:t>年</w:t>
      </w:r>
      <w:r w:rsidRPr="00981840">
        <w:rPr>
          <w:rFonts w:ascii="宋体" w:hAnsi="宋体"/>
          <w:sz w:val="32"/>
          <w:szCs w:val="32"/>
        </w:rPr>
        <w:t>9</w:t>
      </w:r>
      <w:r w:rsidRPr="00981840">
        <w:rPr>
          <w:rFonts w:ascii="宋体" w:hAnsi="宋体" w:hint="eastAsia"/>
          <w:sz w:val="32"/>
          <w:szCs w:val="32"/>
        </w:rPr>
        <w:t>月</w:t>
      </w:r>
      <w:r w:rsidRPr="00981840">
        <w:rPr>
          <w:rFonts w:ascii="宋体" w:hAnsi="宋体"/>
          <w:sz w:val="32"/>
          <w:szCs w:val="32"/>
        </w:rPr>
        <w:t>23</w:t>
      </w:r>
      <w:r w:rsidRPr="00981840">
        <w:rPr>
          <w:rFonts w:ascii="宋体" w:hAnsi="宋体" w:hint="eastAsia"/>
          <w:sz w:val="32"/>
          <w:szCs w:val="32"/>
        </w:rPr>
        <w:t>日</w:t>
      </w:r>
    </w:p>
    <w:sectPr w:rsidR="00302CE2" w:rsidRPr="00981840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CE2" w:rsidRDefault="00302CE2" w:rsidP="00F05A20">
      <w:r>
        <w:separator/>
      </w:r>
    </w:p>
  </w:endnote>
  <w:endnote w:type="continuationSeparator" w:id="0">
    <w:p w:rsidR="00302CE2" w:rsidRDefault="00302CE2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E2" w:rsidRDefault="00302C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E2" w:rsidRDefault="00302CE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E2" w:rsidRDefault="00302C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CE2" w:rsidRDefault="00302CE2" w:rsidP="00F05A20">
      <w:r>
        <w:separator/>
      </w:r>
    </w:p>
  </w:footnote>
  <w:footnote w:type="continuationSeparator" w:id="0">
    <w:p w:rsidR="00302CE2" w:rsidRDefault="00302CE2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E2" w:rsidRDefault="00302C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E2" w:rsidRDefault="00302CE2" w:rsidP="0099049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CE2" w:rsidRDefault="00302C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0431"/>
    <w:rsid w:val="00002554"/>
    <w:rsid w:val="00043F4D"/>
    <w:rsid w:val="000519AA"/>
    <w:rsid w:val="00062240"/>
    <w:rsid w:val="00084062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1A87"/>
    <w:rsid w:val="001E3B29"/>
    <w:rsid w:val="001E6B84"/>
    <w:rsid w:val="00222DBE"/>
    <w:rsid w:val="0023075F"/>
    <w:rsid w:val="00237D77"/>
    <w:rsid w:val="00256EC5"/>
    <w:rsid w:val="00273534"/>
    <w:rsid w:val="0027762F"/>
    <w:rsid w:val="00281EAE"/>
    <w:rsid w:val="00285AFB"/>
    <w:rsid w:val="002A1AA2"/>
    <w:rsid w:val="002A4BE1"/>
    <w:rsid w:val="002B0DD1"/>
    <w:rsid w:val="002B60C4"/>
    <w:rsid w:val="002B79C9"/>
    <w:rsid w:val="002C3E3E"/>
    <w:rsid w:val="002F49EC"/>
    <w:rsid w:val="0030236E"/>
    <w:rsid w:val="00302CE2"/>
    <w:rsid w:val="0030411C"/>
    <w:rsid w:val="0031124D"/>
    <w:rsid w:val="00322C24"/>
    <w:rsid w:val="003277C1"/>
    <w:rsid w:val="00360E00"/>
    <w:rsid w:val="0036763D"/>
    <w:rsid w:val="0038053D"/>
    <w:rsid w:val="003A1E3C"/>
    <w:rsid w:val="003C207F"/>
    <w:rsid w:val="003D0458"/>
    <w:rsid w:val="003D4970"/>
    <w:rsid w:val="003E15DA"/>
    <w:rsid w:val="004120A6"/>
    <w:rsid w:val="004241EA"/>
    <w:rsid w:val="00430788"/>
    <w:rsid w:val="00441F07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5F72B0"/>
    <w:rsid w:val="00603A8C"/>
    <w:rsid w:val="00606CAF"/>
    <w:rsid w:val="00632903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0A44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032A2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B1546"/>
    <w:rsid w:val="008B29CA"/>
    <w:rsid w:val="008C7AA1"/>
    <w:rsid w:val="008D221D"/>
    <w:rsid w:val="008D6FB8"/>
    <w:rsid w:val="008E0D97"/>
    <w:rsid w:val="008E56D2"/>
    <w:rsid w:val="008E6CA7"/>
    <w:rsid w:val="00910BAD"/>
    <w:rsid w:val="00921033"/>
    <w:rsid w:val="009356B1"/>
    <w:rsid w:val="009415B3"/>
    <w:rsid w:val="00954D3C"/>
    <w:rsid w:val="00981840"/>
    <w:rsid w:val="00983DCA"/>
    <w:rsid w:val="00990497"/>
    <w:rsid w:val="009957AD"/>
    <w:rsid w:val="00997A29"/>
    <w:rsid w:val="009B658D"/>
    <w:rsid w:val="009C1FD9"/>
    <w:rsid w:val="009F0D06"/>
    <w:rsid w:val="009F5AC4"/>
    <w:rsid w:val="00A00799"/>
    <w:rsid w:val="00A15853"/>
    <w:rsid w:val="00A24613"/>
    <w:rsid w:val="00A35E9A"/>
    <w:rsid w:val="00A53C47"/>
    <w:rsid w:val="00A55F49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65423"/>
    <w:rsid w:val="00B8178A"/>
    <w:rsid w:val="00B870DF"/>
    <w:rsid w:val="00B91660"/>
    <w:rsid w:val="00B949F0"/>
    <w:rsid w:val="00B96C8B"/>
    <w:rsid w:val="00BA68C4"/>
    <w:rsid w:val="00BB07BC"/>
    <w:rsid w:val="00BB14DD"/>
    <w:rsid w:val="00BC3116"/>
    <w:rsid w:val="00BC329A"/>
    <w:rsid w:val="00BC7FD0"/>
    <w:rsid w:val="00BE0ED4"/>
    <w:rsid w:val="00BE2734"/>
    <w:rsid w:val="00BF703C"/>
    <w:rsid w:val="00C123C8"/>
    <w:rsid w:val="00C157D4"/>
    <w:rsid w:val="00C27E2A"/>
    <w:rsid w:val="00C53D8A"/>
    <w:rsid w:val="00C558B2"/>
    <w:rsid w:val="00C63CC4"/>
    <w:rsid w:val="00C7747A"/>
    <w:rsid w:val="00C86E83"/>
    <w:rsid w:val="00C91CD5"/>
    <w:rsid w:val="00C969B7"/>
    <w:rsid w:val="00CC29E2"/>
    <w:rsid w:val="00CE0738"/>
    <w:rsid w:val="00D11FA7"/>
    <w:rsid w:val="00D1427B"/>
    <w:rsid w:val="00D264A7"/>
    <w:rsid w:val="00D34DE3"/>
    <w:rsid w:val="00D42395"/>
    <w:rsid w:val="00D74CA8"/>
    <w:rsid w:val="00D753F3"/>
    <w:rsid w:val="00D80483"/>
    <w:rsid w:val="00DC6620"/>
    <w:rsid w:val="00DD0FAB"/>
    <w:rsid w:val="00DD3F0C"/>
    <w:rsid w:val="00DF052E"/>
    <w:rsid w:val="00E27208"/>
    <w:rsid w:val="00E77D53"/>
    <w:rsid w:val="00E9171A"/>
    <w:rsid w:val="00EA24C7"/>
    <w:rsid w:val="00EB2A58"/>
    <w:rsid w:val="00EC7431"/>
    <w:rsid w:val="00EF13B7"/>
    <w:rsid w:val="00EF7FCC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187</TotalTime>
  <Pages>4</Pages>
  <Words>319</Words>
  <Characters>1824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微软用户</cp:lastModifiedBy>
  <cp:revision>16</cp:revision>
  <cp:lastPrinted>2016-09-23T08:33:00Z</cp:lastPrinted>
  <dcterms:created xsi:type="dcterms:W3CDTF">2016-09-13T08:59:00Z</dcterms:created>
  <dcterms:modified xsi:type="dcterms:W3CDTF">2016-09-29T01:49:00Z</dcterms:modified>
</cp:coreProperties>
</file>