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2"/>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附件2</w:t>
      </w:r>
    </w:p>
    <w:p>
      <w:pPr>
        <w:pStyle w:val="2"/>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金平区发展和改革局:</w:t>
      </w:r>
    </w:p>
    <w:p>
      <w:pPr>
        <w:pStyle w:val="2"/>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我企业（单位）严格按照金平区发展和改革局制定的《金平区</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年支持服务业企业首次上规奖补资金申报指南》要求，申报金平区服务业企业首次上规奖补资金，所填报的各项内容和递交的申请材料及文件都是真实、完整、准</w:t>
      </w:r>
      <w:bookmarkStart w:id="0" w:name="_GoBack"/>
      <w:bookmarkEnd w:id="0"/>
      <w:r>
        <w:rPr>
          <w:rFonts w:hint="eastAsia" w:ascii="仿宋_GB2312" w:hAnsi="仿宋_GB2312" w:eastAsia="仿宋_GB2312" w:cs="仿宋_GB2312"/>
          <w:sz w:val="32"/>
          <w:szCs w:val="32"/>
          <w:lang w:val="en-US" w:eastAsia="zh-CN"/>
        </w:rPr>
        <w:t>确和有效的，所有复印件均与原件完全相同，如有虚构、失实、欺诈等情况，将承担由此引致的全部责任和后果。本项目没有获得其他省级、市级促进经济高质量发展专项资金支持。</w:t>
      </w:r>
    </w:p>
    <w:p>
      <w:pPr>
        <w:pStyle w:val="2"/>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企业（单位）近三年无严重违法违规，无欠缴财政资金、信用良好、正常生产运营，如有违反，将承担一切法律责任。获取财政资金不得用于被审计部门定性存在违法违规行为且尚未完成整改，或拖欠应缴还财政资金。</w:t>
      </w:r>
    </w:p>
    <w:p>
      <w:pPr>
        <w:pStyle w:val="2"/>
        <w:keepNext/>
        <w:keepLines/>
        <w:pageBreakBefore w:val="0"/>
        <w:widowControl w:val="0"/>
        <w:kinsoku/>
        <w:wordWrap/>
        <w:overflowPunct/>
        <w:topLinePunct w:val="0"/>
        <w:autoSpaceDE/>
        <w:autoSpaceDN/>
        <w:bidi w:val="0"/>
        <w:adjustRightInd/>
        <w:snapToGrid/>
        <w:spacing w:before="1620" w:after="400" w:line="20" w:lineRule="exact"/>
        <w:ind w:left="0" w:leftChars="0" w:right="0" w:rightChars="0" w:firstLine="0" w:firstLineChars="0"/>
        <w:jc w:val="both"/>
        <w:textAlignment w:val="auto"/>
        <w:outlineLvl w:val="2"/>
        <w:rPr>
          <w:rFonts w:hint="eastAsia"/>
          <w:lang w:val="en-US" w:eastAsia="zh-CN"/>
        </w:rPr>
      </w:pPr>
    </w:p>
    <w:p>
      <w:pPr>
        <w:rPr>
          <w:rFonts w:hint="eastAsia"/>
          <w:lang w:val="en-US" w:eastAsia="zh-CN"/>
        </w:rPr>
      </w:pPr>
      <w:r>
        <w:rPr>
          <w:rFonts w:hint="eastAsia" w:ascii="仿宋_GB2312" w:hAnsi="仿宋_GB2312" w:eastAsia="仿宋_GB2312" w:cs="仿宋_GB2312"/>
          <w:sz w:val="32"/>
          <w:szCs w:val="32"/>
          <w:lang w:val="en-US" w:eastAsia="zh-CN"/>
        </w:rPr>
        <w:t>企业（单位）负责人签章：         申报企业（单位）印章：</w:t>
      </w:r>
    </w:p>
    <w:p>
      <w:pPr>
        <w:rPr>
          <w:rFonts w:hint="eastAsia"/>
          <w:lang w:val="en-US" w:eastAsia="zh-CN"/>
        </w:rPr>
      </w:pPr>
    </w:p>
    <w:p>
      <w:pPr>
        <w:ind w:firstLine="6400" w:firstLineChars="2000"/>
        <w:rPr>
          <w:rFonts w:hint="default"/>
          <w:lang w:val="en-US" w:eastAsia="zh-CN"/>
        </w:rPr>
      </w:pPr>
      <w:r>
        <w:rPr>
          <w:rFonts w:hint="eastAsia" w:ascii="仿宋_GB2312" w:hAnsi="仿宋_GB2312" w:eastAsia="仿宋_GB2312" w:cs="仿宋_GB2312"/>
          <w:sz w:val="32"/>
          <w:szCs w:val="32"/>
          <w:lang w:val="en-US" w:eastAsia="zh-CN"/>
        </w:rPr>
        <w:t>年      月     日</w:t>
      </w:r>
    </w:p>
    <w:p>
      <w:pPr>
        <w:rPr>
          <w:rFonts w:hint="eastAsia"/>
          <w:lang w:val="en-US" w:eastAsia="zh-CN"/>
        </w:rPr>
      </w:pPr>
    </w:p>
    <w:sectPr>
      <w:headerReference r:id="rId3" w:type="default"/>
      <w:footerReference r:id="rId4" w:type="default"/>
      <w:pgSz w:w="11906" w:h="16838"/>
      <w:pgMar w:top="1587" w:right="1361" w:bottom="1247" w:left="136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公文小标宋简">
    <w:altName w:val="方正小标宋简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简体">
    <w:panose1 w:val="03000509000000000000"/>
    <w:charset w:val="86"/>
    <w:family w:val="script"/>
    <w:pitch w:val="default"/>
    <w:sig w:usb0="00000001" w:usb1="080E0000" w:usb2="00000000" w:usb3="00000000" w:csb0="00040000" w:csb1="00000000"/>
  </w:font>
  <w:font w:name="华光中圆_CNKI">
    <w:panose1 w:val="02000500000000000000"/>
    <w:charset w:val="86"/>
    <w:family w:val="auto"/>
    <w:pitch w:val="default"/>
    <w:sig w:usb0="A00002BF" w:usb1="18CF7CFA" w:usb2="00000016" w:usb3="00000000" w:csb0="0004000F" w:csb1="00000000"/>
  </w:font>
  <w:font w:name="公文小标宋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r>
      <w:rPr>
        <w:rStyle w:val="10"/>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05978"/>
    <w:rsid w:val="01F97E05"/>
    <w:rsid w:val="04764904"/>
    <w:rsid w:val="04A67ACD"/>
    <w:rsid w:val="079C2F82"/>
    <w:rsid w:val="08EB1A77"/>
    <w:rsid w:val="0A85678D"/>
    <w:rsid w:val="225F15F1"/>
    <w:rsid w:val="24E343AF"/>
    <w:rsid w:val="29462B85"/>
    <w:rsid w:val="2F4D762B"/>
    <w:rsid w:val="31FC1A40"/>
    <w:rsid w:val="39137227"/>
    <w:rsid w:val="3B3437AB"/>
    <w:rsid w:val="41766AE6"/>
    <w:rsid w:val="48296E87"/>
    <w:rsid w:val="4C1E0FDE"/>
    <w:rsid w:val="4D161F1A"/>
    <w:rsid w:val="593C47BE"/>
    <w:rsid w:val="5E4B5881"/>
    <w:rsid w:val="60FD1959"/>
    <w:rsid w:val="69CF294A"/>
    <w:rsid w:val="737024BE"/>
    <w:rsid w:val="78AA2E47"/>
    <w:rsid w:val="7C3E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1620" w:after="400"/>
      <w:jc w:val="center"/>
      <w:outlineLvl w:val="2"/>
    </w:pPr>
    <w:rPr>
      <w:rFonts w:ascii="公文小标宋简" w:eastAsia="公文小标宋简"/>
      <w:sz w:val="44"/>
    </w:rPr>
  </w:style>
  <w:style w:type="character" w:default="1" w:styleId="8">
    <w:name w:val="Default Paragraph Font"/>
    <w:link w:val="9"/>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qFormat/>
    <w:uiPriority w:val="0"/>
    <w:pPr>
      <w:spacing w:line="326" w:lineRule="auto"/>
      <w:ind w:firstLine="420" w:firstLineChars="200"/>
    </w:pPr>
    <w:rPr>
      <w:rFonts w:ascii="宋体" w:hAnsi="宋体"/>
    </w:rPr>
  </w:style>
  <w:style w:type="paragraph" w:styleId="4">
    <w:name w:val="Body Text Indent"/>
    <w:basedOn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qFormat/>
    <w:uiPriority w:val="0"/>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 Char"/>
    <w:basedOn w:val="1"/>
    <w:link w:val="8"/>
    <w:qFormat/>
    <w:uiPriority w:val="0"/>
  </w:style>
  <w:style w:type="character" w:styleId="10">
    <w:name w:val="page number"/>
    <w:basedOn w:val="8"/>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NormalCharacter"/>
    <w:qFormat/>
    <w:uiPriority w:val="0"/>
    <w:rPr>
      <w:rFonts w:ascii="Times New Roman" w:hAnsi="Times New Roman" w:eastAsia="宋体"/>
    </w:rPr>
  </w:style>
  <w:style w:type="paragraph" w:customStyle="1" w:styleId="14">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jhg-wl</dc:creator>
  <cp:lastModifiedBy>jhg-wl</cp:lastModifiedBy>
  <cp:lastPrinted>2025-09-08T08:56:00Z</cp:lastPrinted>
  <dcterms:modified xsi:type="dcterms:W3CDTF">2025-09-10T07:09:24Z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