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E96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heme="majorEastAsia" w:hAnsiTheme="majorEastAsia" w:eastAsiaTheme="majorEastAsia"/>
          <w:sz w:val="44"/>
          <w:szCs w:val="44"/>
        </w:rPr>
      </w:pPr>
    </w:p>
    <w:p w14:paraId="799A50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支持企业申报高新技术企业认定资助</w:t>
      </w:r>
    </w:p>
    <w:p w14:paraId="0E0929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实施细则</w:t>
      </w:r>
    </w:p>
    <w:p w14:paraId="4A185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32"/>
          <w:szCs w:val="32"/>
          <w:lang w:eastAsia="zh-CN"/>
        </w:rPr>
      </w:pPr>
    </w:p>
    <w:p w14:paraId="2ED1E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14:paraId="2A7744B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sz w:val="32"/>
          <w:szCs w:val="32"/>
        </w:rPr>
      </w:pPr>
    </w:p>
    <w:p w14:paraId="32DD5A7A">
      <w:pPr>
        <w:spacing w:line="560" w:lineRule="exact"/>
        <w:ind w:firstLine="640" w:firstLineChars="200"/>
        <w:rPr>
          <w:rFonts w:ascii="仿宋" w:hAnsi="仿宋" w:eastAsia="仿宋"/>
          <w:sz w:val="32"/>
          <w:szCs w:val="32"/>
        </w:rPr>
      </w:pPr>
      <w:r>
        <w:rPr>
          <w:rFonts w:hint="eastAsia" w:ascii="仿宋" w:hAnsi="仿宋" w:eastAsia="仿宋"/>
          <w:sz w:val="32"/>
          <w:szCs w:val="32"/>
        </w:rPr>
        <w:t>为贯彻落实《</w:t>
      </w:r>
      <w:r>
        <w:rPr>
          <w:rFonts w:hint="eastAsia" w:ascii="仿宋" w:hAnsi="仿宋" w:eastAsia="仿宋"/>
          <w:sz w:val="32"/>
          <w:szCs w:val="32"/>
          <w:lang w:eastAsia="zh-CN"/>
        </w:rPr>
        <w:t>汕头市金平区人民政府关于印发</w:t>
      </w:r>
      <w:r>
        <w:rPr>
          <w:rFonts w:hint="eastAsia" w:ascii="仿宋" w:hAnsi="仿宋" w:eastAsia="仿宋"/>
          <w:sz w:val="32"/>
          <w:szCs w:val="32"/>
          <w:lang w:val="en-US" w:eastAsia="zh-CN"/>
        </w:rPr>
        <w:t>&lt;金平区2025年支持企业稳增长若干政策措施&gt;的通知》</w:t>
      </w:r>
      <w:r>
        <w:rPr>
          <w:rFonts w:hint="eastAsia" w:ascii="仿宋" w:hAnsi="仿宋" w:eastAsia="仿宋"/>
          <w:sz w:val="32"/>
          <w:szCs w:val="32"/>
        </w:rPr>
        <w:t>（汕金府〔202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号）精神，降低企业申报高新技术企业认定成本，鼓励企业积极申报资质认定，促进我区经济高质量发展，结合我区实际情况，制定本实施细则。</w:t>
      </w:r>
    </w:p>
    <w:p w14:paraId="737BF340">
      <w:pPr>
        <w:spacing w:line="560" w:lineRule="exact"/>
        <w:ind w:firstLine="640" w:firstLineChars="200"/>
        <w:rPr>
          <w:rFonts w:ascii="黑体" w:hAnsi="黑体" w:eastAsia="黑体"/>
          <w:sz w:val="32"/>
          <w:szCs w:val="32"/>
        </w:rPr>
      </w:pPr>
      <w:r>
        <w:rPr>
          <w:rFonts w:hint="eastAsia" w:ascii="黑体" w:hAnsi="黑体" w:eastAsia="黑体"/>
          <w:sz w:val="32"/>
          <w:szCs w:val="32"/>
        </w:rPr>
        <w:t>一、支持范围</w:t>
      </w:r>
    </w:p>
    <w:p w14:paraId="2D75469F">
      <w:pPr>
        <w:spacing w:line="560" w:lineRule="exact"/>
        <w:ind w:firstLine="640" w:firstLineChars="200"/>
        <w:rPr>
          <w:rFonts w:ascii="仿宋" w:hAnsi="仿宋" w:eastAsia="仿宋"/>
          <w:sz w:val="32"/>
          <w:szCs w:val="32"/>
        </w:rPr>
      </w:pPr>
      <w:r>
        <w:rPr>
          <w:rFonts w:hint="eastAsia" w:ascii="仿宋" w:hAnsi="仿宋" w:eastAsia="仿宋"/>
          <w:sz w:val="32"/>
          <w:szCs w:val="32"/>
        </w:rPr>
        <w:t>广东省科技业务管理阳光政务平台管理端口在金平区，且已在广东省科技业务管理阳光政务平台提交202</w:t>
      </w:r>
      <w:r>
        <w:rPr>
          <w:rFonts w:hint="eastAsia" w:ascii="仿宋" w:hAnsi="仿宋" w:eastAsia="仿宋"/>
          <w:sz w:val="32"/>
          <w:szCs w:val="32"/>
          <w:lang w:val="en-US" w:eastAsia="zh-CN"/>
        </w:rPr>
        <w:t>5</w:t>
      </w:r>
      <w:r>
        <w:rPr>
          <w:rFonts w:hint="eastAsia" w:ascii="仿宋" w:hAnsi="仿宋" w:eastAsia="仿宋"/>
          <w:sz w:val="32"/>
          <w:szCs w:val="32"/>
        </w:rPr>
        <w:t>年度高新技术企业认定申请并获得广东省科学技术厅受理，但未能通过认定的企业。</w:t>
      </w:r>
    </w:p>
    <w:p w14:paraId="2926E8D3">
      <w:pPr>
        <w:spacing w:line="560" w:lineRule="exact"/>
        <w:ind w:firstLine="640" w:firstLineChars="200"/>
        <w:rPr>
          <w:rFonts w:ascii="黑体" w:hAnsi="黑体" w:eastAsia="黑体"/>
          <w:sz w:val="32"/>
          <w:szCs w:val="32"/>
        </w:rPr>
      </w:pPr>
      <w:r>
        <w:rPr>
          <w:rFonts w:hint="eastAsia" w:ascii="黑体" w:hAnsi="黑体" w:eastAsia="黑体"/>
          <w:sz w:val="32"/>
          <w:szCs w:val="32"/>
        </w:rPr>
        <w:t>二、支持方式</w:t>
      </w:r>
    </w:p>
    <w:p w14:paraId="7CC1EA04">
      <w:pPr>
        <w:spacing w:line="560" w:lineRule="exact"/>
        <w:ind w:firstLine="640" w:firstLineChars="200"/>
        <w:rPr>
          <w:rFonts w:ascii="仿宋" w:hAnsi="仿宋" w:eastAsia="仿宋"/>
          <w:sz w:val="32"/>
          <w:szCs w:val="32"/>
        </w:rPr>
      </w:pPr>
      <w:r>
        <w:rPr>
          <w:rFonts w:hint="eastAsia" w:ascii="仿宋" w:hAnsi="仿宋" w:eastAsia="仿宋"/>
          <w:sz w:val="32"/>
          <w:szCs w:val="32"/>
        </w:rPr>
        <w:t>对提交高新技术企业认定申请并获省科技厅受理，但未通过认定的企业，给予一次性2万元资助。</w:t>
      </w:r>
    </w:p>
    <w:p w14:paraId="74B33095">
      <w:pPr>
        <w:spacing w:line="560" w:lineRule="exact"/>
        <w:ind w:firstLine="640" w:firstLineChars="200"/>
        <w:rPr>
          <w:rFonts w:ascii="黑体" w:hAnsi="黑体" w:eastAsia="黑体"/>
          <w:sz w:val="32"/>
          <w:szCs w:val="32"/>
        </w:rPr>
      </w:pPr>
      <w:r>
        <w:rPr>
          <w:rFonts w:hint="eastAsia" w:ascii="黑体" w:hAnsi="黑体" w:eastAsia="黑体"/>
          <w:sz w:val="32"/>
          <w:szCs w:val="32"/>
        </w:rPr>
        <w:t>三、资助申请材料</w:t>
      </w:r>
    </w:p>
    <w:p w14:paraId="097AC360">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金平区2025年支持企业稳增长若干政策措施</w:t>
      </w:r>
      <w:r>
        <w:rPr>
          <w:rFonts w:hint="eastAsia" w:ascii="仿宋" w:hAnsi="仿宋" w:eastAsia="仿宋"/>
          <w:sz w:val="32"/>
          <w:szCs w:val="32"/>
        </w:rPr>
        <w:t>资助申请表。</w:t>
      </w:r>
    </w:p>
    <w:p w14:paraId="7BDCAE12">
      <w:pPr>
        <w:spacing w:line="560" w:lineRule="exact"/>
        <w:ind w:firstLine="640" w:firstLineChars="200"/>
        <w:rPr>
          <w:rFonts w:ascii="仿宋" w:hAnsi="仿宋" w:eastAsia="仿宋"/>
          <w:sz w:val="32"/>
          <w:szCs w:val="32"/>
        </w:rPr>
      </w:pPr>
      <w:r>
        <w:rPr>
          <w:rFonts w:hint="eastAsia" w:ascii="仿宋" w:hAnsi="仿宋" w:eastAsia="仿宋"/>
          <w:sz w:val="32"/>
          <w:szCs w:val="32"/>
        </w:rPr>
        <w:t>（二）广东省科技业务管理阳光政务平台已受理高新技术企业认定申请材料界面截图（加盖企业公章）。</w:t>
      </w:r>
    </w:p>
    <w:p w14:paraId="796CEB73">
      <w:pPr>
        <w:spacing w:line="560" w:lineRule="exact"/>
        <w:ind w:firstLine="640" w:firstLineChars="200"/>
        <w:rPr>
          <w:rFonts w:ascii="仿宋" w:hAnsi="仿宋" w:eastAsia="仿宋"/>
          <w:sz w:val="32"/>
          <w:szCs w:val="32"/>
        </w:rPr>
      </w:pPr>
      <w:r>
        <w:rPr>
          <w:rFonts w:hint="eastAsia" w:ascii="仿宋" w:hAnsi="仿宋" w:eastAsia="仿宋"/>
          <w:sz w:val="32"/>
          <w:szCs w:val="32"/>
        </w:rPr>
        <w:t>（三）工商营业执照复印件（加盖企业公章）。</w:t>
      </w:r>
    </w:p>
    <w:p w14:paraId="6A15E611">
      <w:pPr>
        <w:spacing w:line="560" w:lineRule="exact"/>
        <w:ind w:firstLine="640" w:firstLineChars="200"/>
        <w:rPr>
          <w:rFonts w:ascii="黑体" w:hAnsi="黑体" w:eastAsia="黑体"/>
          <w:sz w:val="32"/>
          <w:szCs w:val="32"/>
        </w:rPr>
      </w:pPr>
      <w:r>
        <w:rPr>
          <w:rFonts w:hint="eastAsia" w:ascii="黑体" w:hAnsi="黑体" w:eastAsia="黑体"/>
          <w:sz w:val="32"/>
          <w:szCs w:val="32"/>
        </w:rPr>
        <w:t>四、资助流程</w:t>
      </w:r>
    </w:p>
    <w:p w14:paraId="2A61B72F">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度所有批次高新技术企业申报认定结果确定后，企业提交资助申请材料（一式2份）至金平区科学技术局，由金平区科学技术局核实后，统一向金平区财政局申请拨付资助资金。金平区财政局下达资助资金至金平区科学技术局，再由金平区科学技术局按实申请，拨付至对应申请企业。</w:t>
      </w:r>
    </w:p>
    <w:p w14:paraId="6A840685">
      <w:pPr>
        <w:spacing w:line="560" w:lineRule="exact"/>
        <w:ind w:firstLine="640" w:firstLineChars="200"/>
        <w:rPr>
          <w:rFonts w:ascii="黑体" w:hAnsi="黑体" w:eastAsia="黑体"/>
          <w:sz w:val="32"/>
          <w:szCs w:val="32"/>
        </w:rPr>
      </w:pPr>
      <w:r>
        <w:rPr>
          <w:rFonts w:hint="eastAsia" w:ascii="黑体" w:hAnsi="黑体" w:eastAsia="黑体"/>
          <w:sz w:val="32"/>
          <w:szCs w:val="32"/>
        </w:rPr>
        <w:t>五、其他事项</w:t>
      </w:r>
    </w:p>
    <w:p w14:paraId="67EABFCA">
      <w:pPr>
        <w:spacing w:line="560" w:lineRule="exact"/>
        <w:ind w:firstLine="640" w:firstLineChars="200"/>
        <w:rPr>
          <w:rFonts w:ascii="仿宋" w:hAnsi="仿宋" w:eastAsia="仿宋"/>
          <w:sz w:val="32"/>
          <w:szCs w:val="32"/>
        </w:rPr>
      </w:pPr>
      <w:r>
        <w:rPr>
          <w:rFonts w:hint="eastAsia" w:ascii="仿宋" w:hAnsi="仿宋" w:eastAsia="仿宋"/>
          <w:sz w:val="32"/>
          <w:szCs w:val="32"/>
        </w:rPr>
        <w:t>（一）企业申请资助资金所提交的材料须真实有效，对编制虚假材料骗取资助资金的，一经发现，依法追回已发放资助资金，并按照相关规定进行处理。构成犯罪的，依法追究刑事责任。</w:t>
      </w:r>
    </w:p>
    <w:p w14:paraId="05773316">
      <w:pPr>
        <w:spacing w:line="560" w:lineRule="exact"/>
        <w:ind w:firstLine="640" w:firstLineChars="200"/>
        <w:rPr>
          <w:rFonts w:ascii="仿宋" w:hAnsi="仿宋" w:eastAsia="仿宋"/>
          <w:sz w:val="32"/>
          <w:szCs w:val="32"/>
        </w:rPr>
      </w:pPr>
      <w:r>
        <w:rPr>
          <w:rFonts w:hint="eastAsia" w:ascii="仿宋" w:hAnsi="仿宋" w:eastAsia="仿宋"/>
          <w:sz w:val="32"/>
          <w:szCs w:val="32"/>
        </w:rPr>
        <w:t>（二）本实施细则</w:t>
      </w:r>
      <w:r>
        <w:rPr>
          <w:rFonts w:hint="eastAsia" w:ascii="仿宋" w:hAnsi="仿宋" w:eastAsia="仿宋"/>
          <w:sz w:val="32"/>
          <w:szCs w:val="32"/>
          <w:lang w:eastAsia="zh-CN"/>
        </w:rPr>
        <w:t>自印发之日起生效。具体实施</w:t>
      </w:r>
      <w:r>
        <w:rPr>
          <w:rFonts w:hint="eastAsia" w:ascii="仿宋" w:hAnsi="仿宋" w:eastAsia="仿宋"/>
          <w:sz w:val="32"/>
          <w:szCs w:val="32"/>
        </w:rPr>
        <w:t>由金平区科学技术局负责解释。</w:t>
      </w:r>
    </w:p>
    <w:p w14:paraId="20C1B3C5">
      <w:pPr>
        <w:spacing w:line="560" w:lineRule="exact"/>
        <w:ind w:firstLine="640" w:firstLineChars="200"/>
        <w:rPr>
          <w:rFonts w:ascii="仿宋" w:hAnsi="仿宋" w:eastAsia="仿宋"/>
          <w:sz w:val="32"/>
          <w:szCs w:val="32"/>
        </w:rPr>
      </w:pPr>
      <w:bookmarkStart w:id="0" w:name="_GoBack"/>
      <w:bookmarkEnd w:id="0"/>
    </w:p>
    <w:p w14:paraId="526F1176">
      <w:pPr>
        <w:spacing w:line="560" w:lineRule="exact"/>
        <w:ind w:left="1695" w:leftChars="303" w:hanging="1059" w:hangingChars="331"/>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金平区2025年支持企业稳增长若干政策措施</w:t>
      </w:r>
      <w:r>
        <w:rPr>
          <w:rFonts w:hint="eastAsia" w:ascii="仿宋" w:hAnsi="仿宋" w:eastAsia="仿宋"/>
          <w:sz w:val="32"/>
          <w:szCs w:val="32"/>
        </w:rPr>
        <w:t>资助申请表</w:t>
      </w:r>
    </w:p>
    <w:p w14:paraId="27CE7D50">
      <w:pPr>
        <w:spacing w:line="560" w:lineRule="exact"/>
        <w:rPr>
          <w:rFonts w:ascii="仿宋" w:hAnsi="仿宋" w:eastAsia="仿宋"/>
          <w:sz w:val="32"/>
          <w:szCs w:val="32"/>
        </w:rPr>
      </w:pPr>
    </w:p>
    <w:p w14:paraId="77E66DEA">
      <w:pPr>
        <w:spacing w:line="560" w:lineRule="exact"/>
        <w:ind w:firstLine="640" w:firstLineChars="200"/>
        <w:rPr>
          <w:rFonts w:ascii="仿宋" w:hAnsi="仿宋" w:eastAsia="仿宋"/>
          <w:sz w:val="32"/>
          <w:szCs w:val="32"/>
        </w:rPr>
      </w:pPr>
    </w:p>
    <w:p w14:paraId="1AB16696">
      <w:pPr>
        <w:widowControl/>
        <w:jc w:val="left"/>
        <w:rPr>
          <w:rFonts w:ascii="仿宋" w:hAnsi="仿宋" w:eastAsia="仿宋"/>
          <w:sz w:val="32"/>
          <w:szCs w:val="32"/>
        </w:rPr>
      </w:pPr>
      <w:r>
        <w:rPr>
          <w:rFonts w:ascii="仿宋" w:hAnsi="仿宋" w:eastAsia="仿宋"/>
          <w:sz w:val="32"/>
          <w:szCs w:val="32"/>
        </w:rPr>
        <w:br w:type="page"/>
      </w:r>
    </w:p>
    <w:p w14:paraId="7FE4500E">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14:paraId="301937B8">
      <w:pPr>
        <w:spacing w:line="560" w:lineRule="exact"/>
        <w:rPr>
          <w:rFonts w:ascii="仿宋" w:hAnsi="仿宋" w:eastAsia="仿宋"/>
          <w:sz w:val="32"/>
          <w:szCs w:val="32"/>
        </w:rPr>
      </w:pPr>
    </w:p>
    <w:p w14:paraId="2026017D">
      <w:pPr>
        <w:spacing w:line="560" w:lineRule="exact"/>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金平区2025年支持企业稳增长若干政策</w:t>
      </w:r>
    </w:p>
    <w:p w14:paraId="5D971B22">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措施</w:t>
      </w:r>
      <w:r>
        <w:rPr>
          <w:rFonts w:hint="eastAsia" w:asciiTheme="majorEastAsia" w:hAnsiTheme="majorEastAsia" w:eastAsiaTheme="majorEastAsia"/>
          <w:b/>
          <w:sz w:val="44"/>
          <w:szCs w:val="44"/>
        </w:rPr>
        <w:t>资助申请表</w:t>
      </w:r>
    </w:p>
    <w:p w14:paraId="41E8B964">
      <w:pPr>
        <w:rPr>
          <w:rFonts w:ascii="Times New Roman" w:hAnsi="Times New Roman" w:eastAsia="宋体"/>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8"/>
        <w:gridCol w:w="4534"/>
      </w:tblGrid>
      <w:tr w14:paraId="7BF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88" w:type="dxa"/>
            <w:tcBorders>
              <w:top w:val="single" w:color="auto" w:sz="4" w:space="0"/>
              <w:left w:val="single" w:color="auto" w:sz="4" w:space="0"/>
              <w:bottom w:val="single" w:color="auto" w:sz="4" w:space="0"/>
              <w:right w:val="single" w:color="auto" w:sz="4" w:space="0"/>
            </w:tcBorders>
            <w:vAlign w:val="center"/>
          </w:tcPr>
          <w:p w14:paraId="127FF335">
            <w:pPr>
              <w:spacing w:line="400" w:lineRule="exact"/>
              <w:jc w:val="both"/>
              <w:rPr>
                <w:szCs w:val="24"/>
              </w:rPr>
            </w:pPr>
            <w:r>
              <w:rPr>
                <w:rFonts w:hint="eastAsia" w:ascii="仿宋" w:hAnsi="仿宋" w:eastAsia="仿宋"/>
                <w:bCs/>
                <w:sz w:val="28"/>
                <w:szCs w:val="28"/>
              </w:rPr>
              <w:t>企业名称</w:t>
            </w:r>
          </w:p>
        </w:tc>
        <w:tc>
          <w:tcPr>
            <w:tcW w:w="4534" w:type="dxa"/>
            <w:tcBorders>
              <w:top w:val="single" w:color="auto" w:sz="4" w:space="0"/>
              <w:left w:val="single" w:color="auto" w:sz="4" w:space="0"/>
              <w:bottom w:val="single" w:color="auto" w:sz="4" w:space="0"/>
              <w:right w:val="single" w:color="auto" w:sz="4" w:space="0"/>
            </w:tcBorders>
          </w:tcPr>
          <w:p w14:paraId="78BF3013">
            <w:pPr>
              <w:pStyle w:val="6"/>
              <w:spacing w:line="400" w:lineRule="exact"/>
            </w:pPr>
          </w:p>
        </w:tc>
      </w:tr>
      <w:tr w14:paraId="0F29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88" w:type="dxa"/>
            <w:tcBorders>
              <w:top w:val="single" w:color="auto" w:sz="4" w:space="0"/>
              <w:left w:val="single" w:color="auto" w:sz="4" w:space="0"/>
              <w:bottom w:val="single" w:color="auto" w:sz="4" w:space="0"/>
              <w:right w:val="single" w:color="auto" w:sz="4" w:space="0"/>
            </w:tcBorders>
            <w:vAlign w:val="center"/>
          </w:tcPr>
          <w:p w14:paraId="4C83A6C3">
            <w:pPr>
              <w:spacing w:line="400" w:lineRule="exact"/>
              <w:jc w:val="both"/>
              <w:rPr>
                <w:rFonts w:ascii="仿宋" w:hAnsi="仿宋" w:eastAsia="仿宋" w:cs="宋体"/>
                <w:bCs/>
                <w:sz w:val="28"/>
                <w:szCs w:val="28"/>
              </w:rPr>
            </w:pPr>
            <w:r>
              <w:rPr>
                <w:rFonts w:hint="eastAsia" w:ascii="仿宋" w:hAnsi="仿宋" w:eastAsia="仿宋"/>
                <w:bCs/>
                <w:sz w:val="28"/>
                <w:szCs w:val="28"/>
              </w:rPr>
              <w:t>统一社会信用代码</w:t>
            </w:r>
          </w:p>
        </w:tc>
        <w:tc>
          <w:tcPr>
            <w:tcW w:w="4534" w:type="dxa"/>
            <w:tcBorders>
              <w:top w:val="single" w:color="auto" w:sz="4" w:space="0"/>
              <w:left w:val="single" w:color="auto" w:sz="4" w:space="0"/>
              <w:bottom w:val="single" w:color="auto" w:sz="4" w:space="0"/>
              <w:right w:val="single" w:color="auto" w:sz="4" w:space="0"/>
            </w:tcBorders>
          </w:tcPr>
          <w:p w14:paraId="012D82D6">
            <w:pPr>
              <w:pStyle w:val="6"/>
              <w:spacing w:line="400" w:lineRule="exact"/>
            </w:pPr>
          </w:p>
        </w:tc>
      </w:tr>
      <w:tr w14:paraId="7142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988" w:type="dxa"/>
            <w:tcBorders>
              <w:top w:val="single" w:color="auto" w:sz="4" w:space="0"/>
              <w:left w:val="single" w:color="auto" w:sz="4" w:space="0"/>
              <w:bottom w:val="single" w:color="auto" w:sz="4" w:space="0"/>
              <w:right w:val="single" w:color="auto" w:sz="4" w:space="0"/>
            </w:tcBorders>
            <w:vAlign w:val="center"/>
          </w:tcPr>
          <w:p w14:paraId="068F59FB">
            <w:pPr>
              <w:spacing w:line="400" w:lineRule="exact"/>
              <w:jc w:val="both"/>
              <w:rPr>
                <w:rFonts w:ascii="仿宋" w:hAnsi="仿宋" w:eastAsia="仿宋" w:cs="宋体"/>
                <w:bCs/>
                <w:sz w:val="28"/>
                <w:szCs w:val="28"/>
              </w:rPr>
            </w:pPr>
            <w:r>
              <w:rPr>
                <w:rFonts w:hint="eastAsia" w:ascii="仿宋" w:hAnsi="仿宋" w:eastAsia="仿宋"/>
                <w:bCs/>
                <w:sz w:val="28"/>
                <w:szCs w:val="28"/>
              </w:rPr>
              <w:t>工商注册地址</w:t>
            </w:r>
          </w:p>
        </w:tc>
        <w:tc>
          <w:tcPr>
            <w:tcW w:w="4534" w:type="dxa"/>
            <w:tcBorders>
              <w:top w:val="single" w:color="auto" w:sz="4" w:space="0"/>
              <w:left w:val="single" w:color="auto" w:sz="4" w:space="0"/>
              <w:bottom w:val="single" w:color="auto" w:sz="4" w:space="0"/>
              <w:right w:val="single" w:color="auto" w:sz="4" w:space="0"/>
            </w:tcBorders>
          </w:tcPr>
          <w:p w14:paraId="388AA9BA">
            <w:pPr>
              <w:pStyle w:val="6"/>
              <w:spacing w:line="400" w:lineRule="exact"/>
            </w:pPr>
          </w:p>
        </w:tc>
      </w:tr>
      <w:tr w14:paraId="23B0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8" w:type="dxa"/>
            <w:tcBorders>
              <w:top w:val="single" w:color="auto" w:sz="4" w:space="0"/>
              <w:left w:val="single" w:color="auto" w:sz="4" w:space="0"/>
              <w:bottom w:val="single" w:color="auto" w:sz="4" w:space="0"/>
              <w:right w:val="single" w:color="auto" w:sz="4" w:space="0"/>
            </w:tcBorders>
            <w:vAlign w:val="center"/>
          </w:tcPr>
          <w:p w14:paraId="5290E396">
            <w:pPr>
              <w:spacing w:line="400" w:lineRule="exact"/>
              <w:jc w:val="both"/>
              <w:rPr>
                <w:rFonts w:ascii="仿宋" w:hAnsi="仿宋" w:eastAsia="仿宋" w:cs="宋体"/>
                <w:bCs/>
                <w:sz w:val="28"/>
                <w:szCs w:val="28"/>
              </w:rPr>
            </w:pPr>
            <w:r>
              <w:rPr>
                <w:rFonts w:hint="eastAsia" w:ascii="仿宋" w:hAnsi="仿宋" w:eastAsia="仿宋"/>
                <w:bCs/>
                <w:sz w:val="28"/>
                <w:szCs w:val="28"/>
              </w:rPr>
              <w:t>广东省科技业务管理阳光政务平台管理端口是否在金平区</w:t>
            </w:r>
          </w:p>
        </w:tc>
        <w:tc>
          <w:tcPr>
            <w:tcW w:w="4534" w:type="dxa"/>
            <w:tcBorders>
              <w:top w:val="single" w:color="auto" w:sz="4" w:space="0"/>
              <w:left w:val="single" w:color="auto" w:sz="4" w:space="0"/>
              <w:bottom w:val="single" w:color="auto" w:sz="4" w:space="0"/>
              <w:right w:val="single" w:color="auto" w:sz="4" w:space="0"/>
            </w:tcBorders>
            <w:vAlign w:val="center"/>
          </w:tcPr>
          <w:p w14:paraId="7F1BF2D6">
            <w:pPr>
              <w:spacing w:line="400" w:lineRule="exact"/>
              <w:jc w:val="center"/>
              <w:rPr>
                <w:rFonts w:ascii="仿宋" w:hAnsi="仿宋" w:eastAsia="仿宋" w:cs="宋体"/>
                <w:sz w:val="28"/>
                <w:szCs w:val="28"/>
              </w:rPr>
            </w:pPr>
            <w:r>
              <w:rPr>
                <w:rFonts w:hint="eastAsia" w:ascii="仿宋" w:hAnsi="仿宋" w:eastAsia="仿宋"/>
                <w:sz w:val="28"/>
                <w:szCs w:val="28"/>
              </w:rPr>
              <w:t>□是     □否</w:t>
            </w:r>
          </w:p>
        </w:tc>
      </w:tr>
      <w:tr w14:paraId="6A6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8" w:type="dxa"/>
            <w:tcBorders>
              <w:top w:val="single" w:color="auto" w:sz="4" w:space="0"/>
              <w:left w:val="single" w:color="auto" w:sz="4" w:space="0"/>
              <w:bottom w:val="single" w:color="auto" w:sz="4" w:space="0"/>
              <w:right w:val="single" w:color="auto" w:sz="4" w:space="0"/>
            </w:tcBorders>
            <w:vAlign w:val="center"/>
          </w:tcPr>
          <w:p w14:paraId="74AD7D0E">
            <w:pPr>
              <w:spacing w:line="400" w:lineRule="exact"/>
              <w:jc w:val="both"/>
              <w:rPr>
                <w:rFonts w:ascii="仿宋" w:hAnsi="仿宋" w:eastAsia="仿宋" w:cs="宋体"/>
                <w:bCs/>
                <w:sz w:val="28"/>
                <w:szCs w:val="28"/>
              </w:rPr>
            </w:pPr>
            <w:r>
              <w:rPr>
                <w:rFonts w:hint="eastAsia" w:ascii="仿宋" w:hAnsi="仿宋" w:eastAsia="仿宋"/>
                <w:bCs/>
                <w:sz w:val="28"/>
                <w:szCs w:val="28"/>
              </w:rPr>
              <w:t>是否已在广东省科技业务管理阳光政务平台提交202</w:t>
            </w:r>
            <w:r>
              <w:rPr>
                <w:rFonts w:hint="eastAsia" w:ascii="仿宋" w:hAnsi="仿宋" w:eastAsia="仿宋"/>
                <w:bCs/>
                <w:sz w:val="28"/>
                <w:szCs w:val="28"/>
                <w:lang w:val="en-US" w:eastAsia="zh-CN"/>
              </w:rPr>
              <w:t>5</w:t>
            </w:r>
            <w:r>
              <w:rPr>
                <w:rFonts w:hint="eastAsia" w:ascii="仿宋" w:hAnsi="仿宋" w:eastAsia="仿宋"/>
                <w:bCs/>
                <w:sz w:val="28"/>
                <w:szCs w:val="28"/>
              </w:rPr>
              <w:t>年度高新技术企业认定申请材料</w:t>
            </w:r>
          </w:p>
        </w:tc>
        <w:tc>
          <w:tcPr>
            <w:tcW w:w="4534" w:type="dxa"/>
            <w:tcBorders>
              <w:top w:val="single" w:color="auto" w:sz="4" w:space="0"/>
              <w:left w:val="single" w:color="auto" w:sz="4" w:space="0"/>
              <w:bottom w:val="single" w:color="auto" w:sz="4" w:space="0"/>
              <w:right w:val="single" w:color="auto" w:sz="4" w:space="0"/>
            </w:tcBorders>
            <w:vAlign w:val="center"/>
          </w:tcPr>
          <w:p w14:paraId="1A0A9A34">
            <w:pPr>
              <w:spacing w:line="400" w:lineRule="exact"/>
              <w:jc w:val="center"/>
              <w:rPr>
                <w:rFonts w:ascii="仿宋" w:hAnsi="仿宋" w:eastAsia="仿宋" w:cs="宋体"/>
                <w:sz w:val="28"/>
                <w:szCs w:val="28"/>
              </w:rPr>
            </w:pPr>
            <w:r>
              <w:rPr>
                <w:rFonts w:hint="eastAsia" w:ascii="仿宋" w:hAnsi="仿宋" w:eastAsia="仿宋"/>
                <w:sz w:val="28"/>
                <w:szCs w:val="28"/>
                <w:lang w:eastAsia="zh-CN"/>
              </w:rPr>
              <w:t>□</w:t>
            </w:r>
            <w:r>
              <w:rPr>
                <w:rFonts w:hint="eastAsia" w:ascii="仿宋" w:hAnsi="仿宋" w:eastAsia="仿宋"/>
                <w:sz w:val="28"/>
                <w:szCs w:val="28"/>
              </w:rPr>
              <w:t>是     □否</w:t>
            </w:r>
          </w:p>
        </w:tc>
      </w:tr>
      <w:tr w14:paraId="5D1F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8" w:type="dxa"/>
            <w:tcBorders>
              <w:top w:val="single" w:color="auto" w:sz="4" w:space="0"/>
              <w:left w:val="single" w:color="auto" w:sz="4" w:space="0"/>
              <w:bottom w:val="single" w:color="auto" w:sz="4" w:space="0"/>
              <w:right w:val="single" w:color="auto" w:sz="4" w:space="0"/>
            </w:tcBorders>
            <w:vAlign w:val="center"/>
          </w:tcPr>
          <w:p w14:paraId="0220A0F1">
            <w:pPr>
              <w:spacing w:line="400" w:lineRule="exact"/>
              <w:jc w:val="both"/>
              <w:rPr>
                <w:rFonts w:ascii="仿宋" w:hAnsi="仿宋" w:eastAsia="仿宋" w:cs="宋体"/>
                <w:bCs/>
                <w:sz w:val="28"/>
                <w:szCs w:val="28"/>
              </w:rPr>
            </w:pPr>
            <w:r>
              <w:rPr>
                <w:rFonts w:hint="eastAsia" w:ascii="仿宋" w:hAnsi="仿宋" w:eastAsia="仿宋"/>
                <w:bCs/>
                <w:sz w:val="28"/>
                <w:szCs w:val="28"/>
              </w:rPr>
              <w:t>202</w:t>
            </w:r>
            <w:r>
              <w:rPr>
                <w:rFonts w:hint="eastAsia" w:ascii="仿宋" w:hAnsi="仿宋" w:eastAsia="仿宋"/>
                <w:bCs/>
                <w:sz w:val="28"/>
                <w:szCs w:val="28"/>
                <w:lang w:val="en-US" w:eastAsia="zh-CN"/>
              </w:rPr>
              <w:t>5</w:t>
            </w:r>
            <w:r>
              <w:rPr>
                <w:rFonts w:hint="eastAsia" w:ascii="仿宋" w:hAnsi="仿宋" w:eastAsia="仿宋"/>
                <w:bCs/>
                <w:sz w:val="28"/>
                <w:szCs w:val="28"/>
              </w:rPr>
              <w:t>年度高新技术企业认定申请材料是否已获省科技厅受理</w:t>
            </w:r>
          </w:p>
        </w:tc>
        <w:tc>
          <w:tcPr>
            <w:tcW w:w="4534" w:type="dxa"/>
            <w:tcBorders>
              <w:top w:val="single" w:color="auto" w:sz="4" w:space="0"/>
              <w:left w:val="single" w:color="auto" w:sz="4" w:space="0"/>
              <w:bottom w:val="single" w:color="auto" w:sz="4" w:space="0"/>
              <w:right w:val="single" w:color="auto" w:sz="4" w:space="0"/>
            </w:tcBorders>
            <w:vAlign w:val="center"/>
          </w:tcPr>
          <w:p w14:paraId="2FA47EBB">
            <w:pPr>
              <w:spacing w:line="400" w:lineRule="exact"/>
              <w:jc w:val="center"/>
              <w:rPr>
                <w:rFonts w:ascii="仿宋" w:hAnsi="仿宋" w:eastAsia="仿宋" w:cs="宋体"/>
                <w:sz w:val="28"/>
                <w:szCs w:val="28"/>
              </w:rPr>
            </w:pPr>
            <w:r>
              <w:rPr>
                <w:rFonts w:hint="eastAsia" w:ascii="仿宋" w:hAnsi="仿宋" w:eastAsia="仿宋"/>
                <w:sz w:val="28"/>
                <w:szCs w:val="28"/>
              </w:rPr>
              <w:t>□是     □否</w:t>
            </w:r>
          </w:p>
        </w:tc>
      </w:tr>
      <w:tr w14:paraId="32AF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8" w:type="dxa"/>
            <w:tcBorders>
              <w:top w:val="single" w:color="auto" w:sz="4" w:space="0"/>
              <w:left w:val="single" w:color="auto" w:sz="4" w:space="0"/>
              <w:bottom w:val="single" w:color="auto" w:sz="4" w:space="0"/>
              <w:right w:val="single" w:color="auto" w:sz="4" w:space="0"/>
            </w:tcBorders>
            <w:vAlign w:val="center"/>
          </w:tcPr>
          <w:p w14:paraId="31BE213A">
            <w:pPr>
              <w:spacing w:line="400" w:lineRule="exact"/>
              <w:jc w:val="both"/>
              <w:rPr>
                <w:rFonts w:ascii="仿宋" w:hAnsi="仿宋" w:eastAsia="仿宋" w:cs="宋体"/>
                <w:bCs/>
                <w:sz w:val="28"/>
                <w:szCs w:val="28"/>
              </w:rPr>
            </w:pPr>
            <w:r>
              <w:rPr>
                <w:rFonts w:hint="eastAsia" w:ascii="仿宋" w:hAnsi="仿宋" w:eastAsia="仿宋"/>
                <w:bCs/>
                <w:sz w:val="28"/>
                <w:szCs w:val="28"/>
              </w:rPr>
              <w:t>是否通过202</w:t>
            </w:r>
            <w:r>
              <w:rPr>
                <w:rFonts w:hint="eastAsia" w:ascii="仿宋" w:hAnsi="仿宋" w:eastAsia="仿宋"/>
                <w:bCs/>
                <w:sz w:val="28"/>
                <w:szCs w:val="28"/>
                <w:lang w:val="en-US" w:eastAsia="zh-CN"/>
              </w:rPr>
              <w:t>5</w:t>
            </w:r>
            <w:r>
              <w:rPr>
                <w:rFonts w:hint="eastAsia" w:ascii="仿宋" w:hAnsi="仿宋" w:eastAsia="仿宋"/>
                <w:bCs/>
                <w:sz w:val="28"/>
                <w:szCs w:val="28"/>
              </w:rPr>
              <w:t>年度高新技术企业认定</w:t>
            </w:r>
          </w:p>
        </w:tc>
        <w:tc>
          <w:tcPr>
            <w:tcW w:w="4534" w:type="dxa"/>
            <w:tcBorders>
              <w:top w:val="single" w:color="auto" w:sz="4" w:space="0"/>
              <w:left w:val="single" w:color="auto" w:sz="4" w:space="0"/>
              <w:bottom w:val="single" w:color="auto" w:sz="4" w:space="0"/>
              <w:right w:val="single" w:color="auto" w:sz="4" w:space="0"/>
            </w:tcBorders>
            <w:vAlign w:val="center"/>
          </w:tcPr>
          <w:p w14:paraId="79A63786">
            <w:pPr>
              <w:spacing w:line="400" w:lineRule="exact"/>
              <w:jc w:val="center"/>
              <w:rPr>
                <w:rFonts w:ascii="仿宋" w:hAnsi="仿宋" w:eastAsia="仿宋" w:cs="宋体"/>
                <w:sz w:val="28"/>
                <w:szCs w:val="28"/>
              </w:rPr>
            </w:pPr>
            <w:r>
              <w:rPr>
                <w:rFonts w:hint="eastAsia" w:ascii="仿宋" w:hAnsi="仿宋" w:eastAsia="仿宋"/>
                <w:sz w:val="28"/>
                <w:szCs w:val="28"/>
              </w:rPr>
              <w:t>□是     □否</w:t>
            </w:r>
          </w:p>
        </w:tc>
      </w:tr>
      <w:tr w14:paraId="11FB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8" w:type="dxa"/>
            <w:tcBorders>
              <w:top w:val="single" w:color="auto" w:sz="4" w:space="0"/>
              <w:left w:val="single" w:color="auto" w:sz="4" w:space="0"/>
              <w:bottom w:val="single" w:color="auto" w:sz="4" w:space="0"/>
              <w:right w:val="single" w:color="auto" w:sz="4" w:space="0"/>
            </w:tcBorders>
            <w:vAlign w:val="center"/>
          </w:tcPr>
          <w:p w14:paraId="02B13BEE">
            <w:pPr>
              <w:spacing w:line="400" w:lineRule="exact"/>
              <w:jc w:val="both"/>
              <w:rPr>
                <w:rFonts w:ascii="仿宋" w:hAnsi="仿宋" w:eastAsia="仿宋" w:cs="宋体"/>
                <w:bCs/>
                <w:sz w:val="28"/>
                <w:szCs w:val="28"/>
              </w:rPr>
            </w:pPr>
            <w:r>
              <w:rPr>
                <w:rFonts w:hint="eastAsia" w:ascii="仿宋" w:hAnsi="仿宋" w:eastAsia="仿宋"/>
                <w:bCs/>
                <w:sz w:val="28"/>
                <w:szCs w:val="28"/>
              </w:rPr>
              <w:t>申请类型</w:t>
            </w:r>
          </w:p>
        </w:tc>
        <w:tc>
          <w:tcPr>
            <w:tcW w:w="4534" w:type="dxa"/>
            <w:tcBorders>
              <w:top w:val="single" w:color="auto" w:sz="4" w:space="0"/>
              <w:left w:val="single" w:color="auto" w:sz="4" w:space="0"/>
              <w:bottom w:val="single" w:color="auto" w:sz="4" w:space="0"/>
              <w:right w:val="single" w:color="auto" w:sz="4" w:space="0"/>
            </w:tcBorders>
          </w:tcPr>
          <w:p w14:paraId="76598A7C">
            <w:pPr>
              <w:spacing w:line="400" w:lineRule="exact"/>
              <w:rPr>
                <w:rFonts w:ascii="仿宋" w:hAnsi="仿宋" w:eastAsia="仿宋"/>
                <w:b/>
                <w:szCs w:val="24"/>
              </w:rPr>
            </w:pPr>
            <w:r>
              <w:rPr>
                <w:rFonts w:hint="eastAsia" w:ascii="仿宋" w:hAnsi="仿宋" w:eastAsia="仿宋"/>
                <w:bCs/>
                <w:sz w:val="28"/>
                <w:szCs w:val="28"/>
              </w:rPr>
              <w:t>已提交高新技术企业认定申请并获省科技厅受理，但未通过认定。</w:t>
            </w:r>
          </w:p>
        </w:tc>
      </w:tr>
      <w:tr w14:paraId="3FD9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14:paraId="079A6144">
            <w:pPr>
              <w:spacing w:line="400" w:lineRule="exact"/>
              <w:rPr>
                <w:rFonts w:ascii="仿宋" w:hAnsi="仿宋" w:eastAsia="仿宋"/>
                <w:sz w:val="28"/>
                <w:szCs w:val="24"/>
              </w:rPr>
            </w:pPr>
            <w:r>
              <w:rPr>
                <w:rFonts w:hint="eastAsia" w:ascii="仿宋" w:hAnsi="仿宋" w:eastAsia="仿宋"/>
                <w:sz w:val="28"/>
              </w:rPr>
              <w:t>兹声明以上申请内容无误，所提供资料真实并与原件一致，如有弄虚作假行为，愿意承担相应法律责任。</w:t>
            </w:r>
          </w:p>
          <w:p w14:paraId="70750480">
            <w:pPr>
              <w:pStyle w:val="6"/>
              <w:spacing w:line="400" w:lineRule="exact"/>
              <w:ind w:right="560" w:firstLine="2753" w:firstLineChars="1311"/>
              <w:rPr>
                <w:rFonts w:asciiTheme="minorHAnsi" w:hAnsiTheme="minorHAnsi" w:eastAsiaTheme="minorEastAsia"/>
              </w:rPr>
            </w:pPr>
          </w:p>
          <w:p w14:paraId="2115385F">
            <w:pPr>
              <w:pStyle w:val="6"/>
              <w:spacing w:line="400" w:lineRule="exact"/>
              <w:ind w:right="1680" w:firstLine="357" w:firstLineChars="170"/>
              <w:jc w:val="center"/>
              <w:rPr>
                <w:rFonts w:ascii="仿宋" w:hAnsi="仿宋" w:eastAsia="仿宋"/>
                <w:b/>
                <w:sz w:val="28"/>
                <w:szCs w:val="28"/>
              </w:rPr>
            </w:pPr>
            <w:r>
              <w:t xml:space="preserve">          </w:t>
            </w:r>
            <w:r>
              <w:rPr>
                <w:rFonts w:hint="eastAsia"/>
              </w:rPr>
              <w:t xml:space="preserve">  </w:t>
            </w:r>
            <w:r>
              <w:rPr>
                <w:rFonts w:hint="eastAsia" w:ascii="仿宋" w:hAnsi="仿宋" w:eastAsia="仿宋"/>
                <w:sz w:val="28"/>
                <w:szCs w:val="28"/>
              </w:rPr>
              <w:t>申请单位（盖章）：</w:t>
            </w:r>
          </w:p>
          <w:p w14:paraId="1841EB94">
            <w:pPr>
              <w:pStyle w:val="6"/>
              <w:spacing w:line="400" w:lineRule="exact"/>
              <w:ind w:firstLine="560"/>
              <w:jc w:val="right"/>
              <w:rPr>
                <w:rFonts w:ascii="仿宋" w:hAnsi="仿宋" w:eastAsia="仿宋"/>
                <w:b/>
                <w:sz w:val="28"/>
                <w:szCs w:val="28"/>
              </w:rPr>
            </w:pPr>
            <w:r>
              <w:rPr>
                <w:rFonts w:hint="eastAsia" w:ascii="仿宋" w:hAnsi="仿宋" w:eastAsia="仿宋"/>
                <w:sz w:val="28"/>
                <w:szCs w:val="28"/>
              </w:rPr>
              <w:t xml:space="preserve">  </w:t>
            </w:r>
          </w:p>
          <w:p w14:paraId="25FBFD70">
            <w:pPr>
              <w:pStyle w:val="6"/>
              <w:spacing w:line="400" w:lineRule="exact"/>
              <w:ind w:right="1120" w:firstLine="3211" w:firstLineChars="1147"/>
              <w:rPr>
                <w:rFonts w:ascii="仿宋" w:hAnsi="仿宋" w:eastAsia="仿宋"/>
                <w:b/>
                <w:sz w:val="28"/>
                <w:szCs w:val="28"/>
              </w:rPr>
            </w:pPr>
            <w:r>
              <w:rPr>
                <w:rFonts w:hint="eastAsia" w:ascii="仿宋" w:hAnsi="仿宋" w:eastAsia="仿宋"/>
                <w:sz w:val="28"/>
                <w:szCs w:val="28"/>
              </w:rPr>
              <w:t>法人代表签章：</w:t>
            </w:r>
          </w:p>
          <w:p w14:paraId="0DD5986C">
            <w:pPr>
              <w:pStyle w:val="6"/>
              <w:spacing w:line="400" w:lineRule="exact"/>
              <w:ind w:firstLine="562"/>
              <w:jc w:val="right"/>
              <w:rPr>
                <w:rFonts w:ascii="仿宋" w:hAnsi="仿宋" w:eastAsia="仿宋"/>
                <w:b/>
                <w:sz w:val="28"/>
                <w:szCs w:val="28"/>
              </w:rPr>
            </w:pPr>
          </w:p>
          <w:p w14:paraId="163B0133">
            <w:pPr>
              <w:pStyle w:val="6"/>
              <w:spacing w:line="400" w:lineRule="exact"/>
              <w:ind w:firstLine="560"/>
              <w:jc w:val="right"/>
            </w:pPr>
            <w:r>
              <w:rPr>
                <w:rFonts w:hint="eastAsia" w:ascii="仿宋" w:hAnsi="仿宋" w:eastAsia="仿宋"/>
                <w:sz w:val="28"/>
                <w:szCs w:val="28"/>
              </w:rPr>
              <w:t>申请日期：       年    月   日</w:t>
            </w:r>
          </w:p>
        </w:tc>
      </w:tr>
    </w:tbl>
    <w:p w14:paraId="49ED1EDE">
      <w:pPr>
        <w:spacing w:line="4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09"/>
    <w:rsid w:val="000445B8"/>
    <w:rsid w:val="000927C9"/>
    <w:rsid w:val="000B32ED"/>
    <w:rsid w:val="00116BD2"/>
    <w:rsid w:val="00162600"/>
    <w:rsid w:val="001C56D4"/>
    <w:rsid w:val="001F67C3"/>
    <w:rsid w:val="0020725A"/>
    <w:rsid w:val="002557ED"/>
    <w:rsid w:val="002B632A"/>
    <w:rsid w:val="0034193E"/>
    <w:rsid w:val="00374358"/>
    <w:rsid w:val="003C4676"/>
    <w:rsid w:val="003C5188"/>
    <w:rsid w:val="003F2415"/>
    <w:rsid w:val="00475271"/>
    <w:rsid w:val="004B5E1B"/>
    <w:rsid w:val="00623A81"/>
    <w:rsid w:val="0064464B"/>
    <w:rsid w:val="006A28F2"/>
    <w:rsid w:val="006F2959"/>
    <w:rsid w:val="00733860"/>
    <w:rsid w:val="007517FD"/>
    <w:rsid w:val="0083019C"/>
    <w:rsid w:val="00893B97"/>
    <w:rsid w:val="009322F4"/>
    <w:rsid w:val="009439F3"/>
    <w:rsid w:val="00973E85"/>
    <w:rsid w:val="009D56FA"/>
    <w:rsid w:val="00A32D99"/>
    <w:rsid w:val="00B9469A"/>
    <w:rsid w:val="00BC6409"/>
    <w:rsid w:val="00C06CAB"/>
    <w:rsid w:val="00C445CD"/>
    <w:rsid w:val="00C632F3"/>
    <w:rsid w:val="00CA7A61"/>
    <w:rsid w:val="00CF5CCE"/>
    <w:rsid w:val="00D73D67"/>
    <w:rsid w:val="00D778C3"/>
    <w:rsid w:val="00DA688A"/>
    <w:rsid w:val="00DB39CB"/>
    <w:rsid w:val="00DD2974"/>
    <w:rsid w:val="00DE3081"/>
    <w:rsid w:val="00DF05A7"/>
    <w:rsid w:val="00E01788"/>
    <w:rsid w:val="00E315E0"/>
    <w:rsid w:val="00E342E6"/>
    <w:rsid w:val="00EE2C70"/>
    <w:rsid w:val="00F67E1E"/>
    <w:rsid w:val="00FE2885"/>
    <w:rsid w:val="44A323A3"/>
    <w:rsid w:val="5AAB5421"/>
    <w:rsid w:val="611F7796"/>
    <w:rsid w:val="66886023"/>
    <w:rsid w:val="789F5D3B"/>
    <w:rsid w:val="7C6D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unhideWhenUsed/>
    <w:qFormat/>
    <w:uiPriority w:val="0"/>
    <w:pPr>
      <w:ind w:firstLine="420" w:firstLineChars="200"/>
    </w:pPr>
    <w:rPr>
      <w:rFonts w:ascii="Times New Roman" w:hAnsi="Times New Roman" w:eastAsia="宋体" w:cs="Times New Roman"/>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正文文本缩进 Char"/>
    <w:basedOn w:val="9"/>
    <w:link w:val="2"/>
    <w:semiHidden/>
    <w:qFormat/>
    <w:uiPriority w:val="99"/>
  </w:style>
  <w:style w:type="character" w:customStyle="1" w:styleId="13">
    <w:name w:val="正文首行缩进 2 Char"/>
    <w:basedOn w:val="12"/>
    <w:link w:val="6"/>
    <w:qFormat/>
    <w:uiPriority w:val="0"/>
    <w:rPr>
      <w:rFonts w:ascii="Times New Roman" w:hAnsi="Times New Roman" w:eastAsia="宋体" w:cs="Times New Roman"/>
      <w:szCs w:val="24"/>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914</Words>
  <Characters>945</Characters>
  <Lines>7</Lines>
  <Paragraphs>2</Paragraphs>
  <TotalTime>5</TotalTime>
  <ScaleCrop>false</ScaleCrop>
  <LinksUpToDate>false</LinksUpToDate>
  <CharactersWithSpaces>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2024-05-23T07:37:00Z</dcterms:created>
  <dc:creator>微软用户</dc:creator>
  <cp:lastModifiedBy>Ryan</cp:lastModifiedBy>
  <cp:lastPrinted>2025-08-07T00:50:00Z</cp:lastPrinted>
  <dcterms:modified xsi:type="dcterms:W3CDTF">2025-09-02T07:04:58Z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eyJoZGlkIjoiNTU2MjhiMjAzMGI2YjQ1MTg5Y2U3NTY1MDZiZWY2MGYiLCJ1c2VySWQiOiIyMjcyNzM5OTgifQ==</vt:lpwstr>
  </property>
  <property fmtid="{D5CDD505-2E9C-101B-9397-08002B2CF9AE}" pid="3" name="KSOProductBuildVer">
    <vt:lpwstr>2052-12.1.0.22529</vt:lpwstr>
  </property>
  <property fmtid="{D5CDD505-2E9C-101B-9397-08002B2CF9AE}" pid="4" name="ICV">
    <vt:lpwstr>E90110151CBE43EBB53937AE9C33976C_13</vt:lpwstr>
  </property>
</Properties>
</file>