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6906B">
      <w:pPr>
        <w:adjustRightInd w:val="0"/>
        <w:snapToGrid w:val="0"/>
        <w:spacing w:line="540" w:lineRule="exact"/>
        <w:jc w:val="both"/>
        <w:outlineLvl w:val="0"/>
        <w:rPr>
          <w:rFonts w:hint="default" w:eastAsia="方正小标宋简体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300A3906">
      <w:pPr>
        <w:adjustRightInd w:val="0"/>
        <w:snapToGrid w:val="0"/>
        <w:spacing w:line="540" w:lineRule="exact"/>
        <w:jc w:val="center"/>
        <w:outlineLvl w:val="0"/>
        <w:rPr>
          <w:rFonts w:hint="eastAsia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eastAsia="方正小标宋简体"/>
          <w:bCs/>
          <w:color w:val="000000"/>
          <w:kern w:val="0"/>
          <w:sz w:val="36"/>
          <w:szCs w:val="36"/>
          <w:lang w:eastAsia="zh-CN"/>
        </w:rPr>
        <w:t>汕头市</w:t>
      </w:r>
      <w:r>
        <w:rPr>
          <w:rFonts w:hint="eastAsia" w:eastAsia="方正小标宋简体"/>
          <w:bCs/>
          <w:color w:val="000000"/>
          <w:kern w:val="0"/>
          <w:sz w:val="36"/>
          <w:szCs w:val="36"/>
        </w:rPr>
        <w:t>第</w:t>
      </w:r>
      <w:r>
        <w:rPr>
          <w:rFonts w:hint="eastAsia" w:eastAsia="方正小标宋简体"/>
          <w:bCs/>
          <w:color w:val="000000"/>
          <w:kern w:val="0"/>
          <w:sz w:val="36"/>
          <w:szCs w:val="36"/>
          <w:lang w:eastAsia="zh-CN"/>
        </w:rPr>
        <w:t>九</w:t>
      </w:r>
      <w:r>
        <w:rPr>
          <w:rFonts w:hint="eastAsia" w:eastAsia="方正小标宋简体"/>
          <w:bCs/>
          <w:color w:val="000000"/>
          <w:kern w:val="0"/>
          <w:sz w:val="36"/>
          <w:szCs w:val="36"/>
        </w:rPr>
        <w:t>批市级非物质文化遗产项目</w:t>
      </w:r>
    </w:p>
    <w:p w14:paraId="5CF8F628">
      <w:pPr>
        <w:adjustRightInd w:val="0"/>
        <w:snapToGrid w:val="0"/>
        <w:spacing w:line="540" w:lineRule="exact"/>
        <w:jc w:val="center"/>
        <w:outlineLvl w:val="0"/>
        <w:rPr>
          <w:rFonts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eastAsia="方正小标宋简体"/>
          <w:bCs/>
          <w:color w:val="000000"/>
          <w:kern w:val="0"/>
          <w:sz w:val="36"/>
          <w:szCs w:val="36"/>
        </w:rPr>
        <w:t>代表性传承人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推荐申报片制作要求</w:t>
      </w:r>
    </w:p>
    <w:p w14:paraId="682793F6">
      <w:pPr>
        <w:adjustRightInd w:val="0"/>
        <w:snapToGrid w:val="0"/>
        <w:spacing w:line="320" w:lineRule="exact"/>
        <w:jc w:val="center"/>
        <w:outlineLvl w:val="0"/>
        <w:rPr>
          <w:rFonts w:eastAsia="方正小标宋简体"/>
          <w:bCs/>
          <w:color w:val="000000"/>
          <w:kern w:val="0"/>
          <w:sz w:val="36"/>
          <w:szCs w:val="36"/>
        </w:rPr>
      </w:pPr>
    </w:p>
    <w:p w14:paraId="31E7D70F">
      <w:pPr>
        <w:adjustRightInd w:val="0"/>
        <w:spacing w:line="560" w:lineRule="exact"/>
        <w:outlineLvl w:val="0"/>
        <w:rPr>
          <w:rFonts w:eastAsia="黑体"/>
          <w:color w:val="000000"/>
          <w:sz w:val="32"/>
          <w:szCs w:val="32"/>
        </w:rPr>
      </w:pPr>
      <w:r>
        <w:rPr>
          <w:rFonts w:eastAsia="黑体"/>
          <w:bCs/>
          <w:color w:val="000000"/>
          <w:kern w:val="0"/>
          <w:sz w:val="36"/>
          <w:szCs w:val="36"/>
        </w:rPr>
        <w:t xml:space="preserve">  </w:t>
      </w:r>
      <w:r>
        <w:rPr>
          <w:rFonts w:eastAsia="黑体"/>
          <w:bCs/>
          <w:color w:val="000000"/>
          <w:kern w:val="0"/>
          <w:sz w:val="32"/>
          <w:szCs w:val="32"/>
        </w:rPr>
        <w:t xml:space="preserve">  </w:t>
      </w:r>
      <w:r>
        <w:rPr>
          <w:rFonts w:eastAsia="黑体"/>
          <w:color w:val="000000"/>
          <w:sz w:val="32"/>
          <w:szCs w:val="32"/>
        </w:rPr>
        <w:t>一、技术要求</w:t>
      </w:r>
    </w:p>
    <w:p w14:paraId="6A33B871"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（一）时长：5分钟内。</w:t>
      </w:r>
    </w:p>
    <w:p w14:paraId="79EA4371">
      <w:pPr>
        <w:adjustRightInd w:val="0"/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（二）推荐申报片须配中文字幕（字体形式不限），字幕须加在遮幅里，不能影响画面内容。建议使用普通话配音。</w:t>
      </w:r>
    </w:p>
    <w:p w14:paraId="6809EBA0">
      <w:pPr>
        <w:adjustRightIn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黑体"/>
          <w:color w:val="000000"/>
          <w:sz w:val="32"/>
          <w:szCs w:val="32"/>
        </w:rPr>
        <w:t xml:space="preserve">  二、内容要求</w:t>
      </w:r>
    </w:p>
    <w:p w14:paraId="1E9550B8">
      <w:pPr>
        <w:adjustRightInd w:val="0"/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（一）视频内容应包括传承人的基本状况，如生活环境、师承经历、在传承该非遗代表性项目中的作用、所具有的能力、授徒传艺情况等；动态表现传承人在非遗项目传承中的状态，如表演过程、技艺流程、活动经过等；代表性作品和成果可适当表现。</w:t>
      </w:r>
    </w:p>
    <w:p w14:paraId="2AF5AB66">
      <w:pPr>
        <w:adjustRightInd w:val="0"/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（二）影像内容应真实。</w:t>
      </w:r>
    </w:p>
    <w:p w14:paraId="373E7A2C">
      <w:pPr>
        <w:adjustRightIn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 三、版权要求</w:t>
      </w:r>
    </w:p>
    <w:p w14:paraId="2B00EE0B">
      <w:pPr>
        <w:adjustRightIn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提交的申报片须是专为本次申报制作的视频文件，作品中使用的镜头要原创或有完整的版权。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汕头市文化广电旅游体育局</w:t>
      </w:r>
      <w:r>
        <w:rPr>
          <w:rFonts w:eastAsia="仿宋_GB2312"/>
          <w:color w:val="000000"/>
          <w:sz w:val="32"/>
          <w:szCs w:val="32"/>
        </w:rPr>
        <w:t>可无偿使用申报片进行宣传、推广。</w:t>
      </w:r>
    </w:p>
    <w:p w14:paraId="09AD81BA">
      <w:pPr>
        <w:adjustRightIn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 四、建议标准</w:t>
      </w:r>
    </w:p>
    <w:p w14:paraId="5D0F0365"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（一）格式：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AVI/MPEG/MOV。</w:t>
      </w:r>
    </w:p>
    <w:p w14:paraId="7922B69F"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（二）视频分辨率：1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920*1080。</w:t>
      </w:r>
    </w:p>
    <w:p w14:paraId="59170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650875</wp:posOffset>
                </wp:positionV>
                <wp:extent cx="733425" cy="396240"/>
                <wp:effectExtent l="0" t="0" r="9525" b="38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pt;margin-top:51.25pt;height:31.2pt;width:57.75pt;z-index:251659264;mso-width-relative:page;mso-height-relative:page;" fillcolor="#FFFFFF" filled="t" stroked="f" coordsize="21600,21600" o:gfxdata="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v9jo3YAAAACwEAAA8AAAAAAAAAAQAgAAAAIgAAAGRycy9kb3ducmV2LnhtbFBLAQIUABQA&#10;AAAIAIdO4kDc3yUNtwEAAGwDAAAOAAAAAAAAAAEAIAAAACcBAABkcnMvZTJvRG9jLnhtbFBLBQYA&#10;AAAABgAGAFkBAABQ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以上标准不做强制要求。</w:t>
      </w:r>
    </w:p>
    <w:p w14:paraId="6A1D0CAC"/>
    <w:sectPr>
      <w:pgSz w:w="12240" w:h="15840"/>
      <w:pgMar w:top="1440" w:right="1800" w:bottom="1440" w:left="1800" w:header="720" w:footer="720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ZDdhYTY0ZjE0OWZmMWM3NTY0MTA2ZDA1MGFhYjcifQ=="/>
  </w:docVars>
  <w:rsids>
    <w:rsidRoot w:val="2E3E3B3C"/>
    <w:rsid w:val="1FF78D4A"/>
    <w:rsid w:val="2E3E3B3C"/>
    <w:rsid w:val="53452AD9"/>
    <w:rsid w:val="5B256A79"/>
    <w:rsid w:val="6FC34D19"/>
    <w:rsid w:val="7A25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361</Characters>
  <Lines>0</Lines>
  <Paragraphs>0</Paragraphs>
  <TotalTime>5</TotalTime>
  <ScaleCrop>false</ScaleCrop>
  <LinksUpToDate>false</LinksUpToDate>
  <CharactersWithSpaces>401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2022-07-27T09:32:00Z</dcterms:created>
  <dc:creator>Administrator</dc:creator>
  <cp:lastModifiedBy>安歌icon</cp:lastModifiedBy>
  <cp:lastPrinted>2025-01-07T12:52:00Z</cp:lastPrinted>
  <dcterms:modified xsi:type="dcterms:W3CDTF">2025-01-13T03:05:11Z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BF98F50D7BD54AA0B010F19F19FE6426</vt:lpwstr>
  </property>
  <property fmtid="{D5CDD505-2E9C-101B-9397-08002B2CF9AE}" pid="4" name="KSOTemplateDocerSaveRecord">
    <vt:lpwstr>eyJoZGlkIjoiZjNmM2Y5NjgwMWVlMzU2ZjQ3ZmI1NjQ3M2NjMzA4ZTEiLCJ1c2VySWQiOiI1MTIwNDIzMzkifQ==</vt:lpwstr>
  </property>
</Properties>
</file>