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15105"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46228EAD"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关于汕头市金平区非煤矿山安全监管主体的公告（截至</w:t>
      </w:r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202</w:t>
      </w:r>
      <w:r>
        <w:rPr>
          <w:rFonts w:hint="eastAsia" w:eastAsia="黑体" w:cs="Times New Roman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年</w:t>
      </w:r>
      <w:r>
        <w:rPr>
          <w:rFonts w:hint="eastAsia" w:eastAsia="黑体" w:cs="Times New Roman"/>
          <w:sz w:val="44"/>
          <w:szCs w:val="44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月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）</w:t>
      </w:r>
    </w:p>
    <w:p w14:paraId="6513E277"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tbl>
      <w:tblPr>
        <w:tblStyle w:val="5"/>
        <w:tblW w:w="13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2688"/>
        <w:gridCol w:w="2738"/>
        <w:gridCol w:w="2008"/>
        <w:gridCol w:w="2245"/>
        <w:gridCol w:w="2943"/>
      </w:tblGrid>
      <w:tr w14:paraId="42100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055" w:type="dxa"/>
            <w:vAlign w:val="center"/>
          </w:tcPr>
          <w:p w14:paraId="50058A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688" w:type="dxa"/>
            <w:vAlign w:val="center"/>
          </w:tcPr>
          <w:p w14:paraId="169E14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矿山名称</w:t>
            </w:r>
          </w:p>
        </w:tc>
        <w:tc>
          <w:tcPr>
            <w:tcW w:w="2738" w:type="dxa"/>
            <w:vAlign w:val="center"/>
          </w:tcPr>
          <w:p w14:paraId="6D63AF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矿山类型</w:t>
            </w:r>
          </w:p>
        </w:tc>
        <w:tc>
          <w:tcPr>
            <w:tcW w:w="2008" w:type="dxa"/>
            <w:vAlign w:val="center"/>
          </w:tcPr>
          <w:p w14:paraId="74332C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风险等级</w:t>
            </w:r>
          </w:p>
        </w:tc>
        <w:tc>
          <w:tcPr>
            <w:tcW w:w="2245" w:type="dxa"/>
            <w:vAlign w:val="center"/>
          </w:tcPr>
          <w:p w14:paraId="58B0AF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安全监管主体</w:t>
            </w:r>
          </w:p>
        </w:tc>
        <w:tc>
          <w:tcPr>
            <w:tcW w:w="2943" w:type="dxa"/>
            <w:vAlign w:val="center"/>
          </w:tcPr>
          <w:p w14:paraId="1B2CA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6B4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7" w:hRule="atLeast"/>
        </w:trPr>
        <w:tc>
          <w:tcPr>
            <w:tcW w:w="1055" w:type="dxa"/>
            <w:vAlign w:val="center"/>
          </w:tcPr>
          <w:p w14:paraId="6101C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" w:eastAsia="zh-CN" w:bidi="ar-SA"/>
              </w:rPr>
              <w:t>1</w:t>
            </w:r>
          </w:p>
        </w:tc>
        <w:tc>
          <w:tcPr>
            <w:tcW w:w="2688" w:type="dxa"/>
            <w:vAlign w:val="center"/>
          </w:tcPr>
          <w:p w14:paraId="17335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汕头市升达混凝土有限公司莲山采石场</w:t>
            </w:r>
          </w:p>
        </w:tc>
        <w:tc>
          <w:tcPr>
            <w:tcW w:w="2738" w:type="dxa"/>
            <w:vAlign w:val="center"/>
          </w:tcPr>
          <w:p w14:paraId="62BE6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露天矿山</w:t>
            </w:r>
          </w:p>
        </w:tc>
        <w:tc>
          <w:tcPr>
            <w:tcW w:w="2008" w:type="dxa"/>
            <w:vAlign w:val="center"/>
          </w:tcPr>
          <w:p w14:paraId="144A3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left="0" w:leftChars="0" w:firstLine="280" w:firstLineChars="10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D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级</w:t>
            </w:r>
          </w:p>
        </w:tc>
        <w:tc>
          <w:tcPr>
            <w:tcW w:w="2245" w:type="dxa"/>
            <w:vAlign w:val="center"/>
          </w:tcPr>
          <w:p w14:paraId="41C73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金平区应急管理局</w:t>
            </w:r>
          </w:p>
        </w:tc>
        <w:tc>
          <w:tcPr>
            <w:tcW w:w="2943" w:type="dxa"/>
            <w:vAlign w:val="center"/>
          </w:tcPr>
          <w:p w14:paraId="6C9FC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该矿山企业安全生产许可证已于2023年3月被依法注销，采矿许可证将于2029年12月到期</w:t>
            </w:r>
          </w:p>
        </w:tc>
      </w:tr>
    </w:tbl>
    <w:p w14:paraId="3077D563">
      <w:pPr>
        <w:rPr>
          <w:rFonts w:hint="eastAsia"/>
          <w:lang w:eastAsia="zh-CN"/>
        </w:rPr>
      </w:pPr>
    </w:p>
    <w:sectPr>
      <w:pgSz w:w="16838" w:h="11906" w:orient="landscape"/>
      <w:pgMar w:top="1587" w:right="1928" w:bottom="1474" w:left="181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ZjkzODEwODRkYmVmNGRlOGFiMmFmMmI3ZTdjZWIifQ=="/>
  </w:docVars>
  <w:rsids>
    <w:rsidRoot w:val="08FD0A01"/>
    <w:rsid w:val="08FD0A01"/>
    <w:rsid w:val="0EE424FE"/>
    <w:rsid w:val="1179741E"/>
    <w:rsid w:val="11AB1FFD"/>
    <w:rsid w:val="1F87181B"/>
    <w:rsid w:val="3164462A"/>
    <w:rsid w:val="32CE691B"/>
    <w:rsid w:val="43C84D35"/>
    <w:rsid w:val="5ABE0B54"/>
    <w:rsid w:val="5B85605C"/>
    <w:rsid w:val="5C677A53"/>
    <w:rsid w:val="5FEB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toc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130</Characters>
  <Lines>0</Lines>
  <Paragraphs>0</Paragraphs>
  <TotalTime>0</TotalTime>
  <ScaleCrop>false</ScaleCrop>
  <LinksUpToDate>false</LinksUpToDate>
  <CharactersWithSpaces>130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2024-01-23T07:46:00Z</dcterms:created>
  <dc:creator>DELL</dc:creator>
  <cp:lastModifiedBy>岁月间</cp:lastModifiedBy>
  <cp:lastPrinted>2024-01-23T07:51:00Z</cp:lastPrinted>
  <dcterms:modified xsi:type="dcterms:W3CDTF">2025-01-15T01:55:54Z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2BF2DB0D965E49909A8077C8B63D3D03_13</vt:lpwstr>
  </property>
  <property fmtid="{D5CDD505-2E9C-101B-9397-08002B2CF9AE}" pid="4" name="KSOTemplateDocerSaveRecord">
    <vt:lpwstr>eyJoZGlkIjoiYzViZjkzODEwODRkYmVmNGRlOGFiMmFmMmI3ZTdjZWIiLCJ1c2VySWQiOiI4OTc1OTg1MjgifQ==</vt:lpwstr>
  </property>
</Properties>
</file>